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AE893D0"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R4-2311116</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19991513"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A50FF">
        <w:rPr>
          <w:rFonts w:cs="Arial"/>
          <w:sz w:val="22"/>
        </w:rPr>
        <w:t>CA_n26-n28 cross band MSD based on measurements</w:t>
      </w:r>
    </w:p>
    <w:p w14:paraId="03C4DA88" w14:textId="641522B9"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E90E51" w:rsidRPr="00E90E51">
        <w:rPr>
          <w:rFonts w:cs="Arial"/>
          <w:sz w:val="22"/>
        </w:rPr>
        <w:t>7.30.1.6</w:t>
      </w:r>
      <w:r w:rsidR="00E90E51" w:rsidRPr="00E90E51">
        <w:rPr>
          <w:rFonts w:cs="Arial"/>
          <w:sz w:val="22"/>
        </w:rPr>
        <w:tab/>
        <w:t>CA configuration of CA_n26-n28</w:t>
      </w:r>
      <w:r w:rsidR="00E90E51" w:rsidRPr="00E90E51">
        <w:rPr>
          <w:rFonts w:cs="Arial"/>
          <w:sz w:val="22"/>
        </w:rPr>
        <w:tab/>
        <w:t>[NR_700800900_combo_enh-Core]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5F7A403"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w:t>
      </w:r>
      <w:r w:rsidR="00E90E51">
        <w:rPr>
          <w:rFonts w:eastAsia="SimSun"/>
          <w:lang w:eastAsia="zh-CN"/>
        </w:rPr>
        <w:t>7</w:t>
      </w:r>
      <w:r w:rsidR="0075175C">
        <w:rPr>
          <w:rFonts w:eastAsia="SimSun"/>
          <w:lang w:eastAsia="zh-CN"/>
        </w:rPr>
        <w:t>,</w:t>
      </w:r>
      <w:r w:rsidR="00E90E51">
        <w:rPr>
          <w:rFonts w:eastAsia="SimSun"/>
          <w:lang w:eastAsia="zh-CN"/>
        </w:rPr>
        <w:t xml:space="preserve"> a few contributions provided input to the CA_n26-n28 requirements which were captured in </w:t>
      </w:r>
      <w:r w:rsidR="00E90E51" w:rsidRPr="00580C65">
        <w:rPr>
          <w:noProof/>
        </w:rPr>
        <w:t>TR 38.872</w:t>
      </w:r>
      <w:r w:rsidR="00E90E51">
        <w:rPr>
          <w:noProof/>
        </w:rPr>
        <w:t xml:space="preserve"> via the CR [1]</w:t>
      </w:r>
      <w:r w:rsidR="009460FD">
        <w:rPr>
          <w:rFonts w:eastAsia="SimSun"/>
          <w:lang w:eastAsia="zh-CN"/>
        </w:rPr>
        <w:t>.</w:t>
      </w:r>
      <w:r w:rsidR="00E90E51">
        <w:rPr>
          <w:rFonts w:eastAsia="SimSun"/>
          <w:lang w:eastAsia="zh-CN"/>
        </w:rPr>
        <w:t xml:space="preserve"> This included our input in [2] which was based on extrapolations from other LBLB cases. In this </w:t>
      </w:r>
      <w:r w:rsidR="00D02CC7">
        <w:rPr>
          <w:rFonts w:eastAsia="SimSun"/>
          <w:lang w:eastAsia="zh-CN"/>
        </w:rPr>
        <w:t>contribution,</w:t>
      </w:r>
      <w:r w:rsidR="00E90E51">
        <w:rPr>
          <w:rFonts w:eastAsia="SimSun"/>
          <w:lang w:eastAsia="zh-CN"/>
        </w:rPr>
        <w:t xml:space="preserve"> we provide refined</w:t>
      </w:r>
      <w:r w:rsidR="00031A6F">
        <w:rPr>
          <w:rFonts w:eastAsia="SimSun"/>
          <w:lang w:eastAsia="zh-CN"/>
        </w:rPr>
        <w:t xml:space="preserve"> proposals based on measure</w:t>
      </w:r>
      <w:r w:rsidR="00D02CC7">
        <w:rPr>
          <w:rFonts w:eastAsia="SimSun"/>
          <w:lang w:eastAsia="zh-CN"/>
        </w:rPr>
        <w:t>d data</w:t>
      </w:r>
      <w:r w:rsidR="00031A6F">
        <w:rPr>
          <w:rFonts w:eastAsia="SimSun"/>
          <w:lang w:eastAsia="zh-CN"/>
        </w:rPr>
        <w:t>.</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2E072C67" w14:textId="2D8ADA2E" w:rsidR="00E90E51" w:rsidRDefault="00031A6F" w:rsidP="00E90E51">
      <w:pPr>
        <w:spacing w:after="0"/>
        <w:rPr>
          <w:lang w:val="en-US"/>
        </w:rPr>
      </w:pPr>
      <w:bookmarkStart w:id="3" w:name="_Hlk131970678"/>
      <w:proofErr w:type="gramStart"/>
      <w:r>
        <w:rPr>
          <w:lang w:val="en-US"/>
        </w:rPr>
        <w:t>Similar to</w:t>
      </w:r>
      <w:proofErr w:type="gramEnd"/>
      <w:r>
        <w:rPr>
          <w:lang w:val="en-US"/>
        </w:rPr>
        <w:t xml:space="preserve"> our proposals in [2]</w:t>
      </w:r>
      <w:r w:rsidR="00D02CC7">
        <w:rPr>
          <w:lang w:val="en-US"/>
        </w:rPr>
        <w:t>,</w:t>
      </w:r>
      <w:r>
        <w:rPr>
          <w:lang w:val="en-US"/>
        </w:rPr>
        <w:t xml:space="preserve"> our evaluation is based on an architecture with two antenna</w:t>
      </w:r>
      <w:r w:rsidR="00D02CC7">
        <w:rPr>
          <w:lang w:val="en-US"/>
        </w:rPr>
        <w:t>s</w:t>
      </w:r>
      <w:r>
        <w:rPr>
          <w:lang w:val="en-US"/>
        </w:rPr>
        <w:t xml:space="preserve"> and a dual triplexer approach and with the second triplexer based on a split band 28. We thus re-iterate our proposals on the architecture and the resulting Delta T and Delta R.</w:t>
      </w:r>
    </w:p>
    <w:p w14:paraId="29A059DC" w14:textId="26970D73" w:rsidR="00031A6F" w:rsidRDefault="00031A6F" w:rsidP="00E90E51">
      <w:pPr>
        <w:spacing w:after="0"/>
        <w:rPr>
          <w:lang w:val="en-US"/>
        </w:rPr>
      </w:pPr>
    </w:p>
    <w:p w14:paraId="2E90C0E9" w14:textId="77777777" w:rsidR="00031A6F" w:rsidRDefault="00031A6F" w:rsidP="00031A6F">
      <w:pPr>
        <w:spacing w:after="0"/>
        <w:rPr>
          <w:b/>
          <w:bCs/>
          <w:lang w:val="en-US" w:eastAsia="zh-CN"/>
        </w:rPr>
      </w:pPr>
      <w:r w:rsidRPr="00930432">
        <w:rPr>
          <w:b/>
          <w:bCs/>
          <w:lang w:val="en-US" w:eastAsia="zh-CN"/>
        </w:rPr>
        <w:t>Proposal on architecture:</w:t>
      </w:r>
    </w:p>
    <w:p w14:paraId="02457AD2" w14:textId="5A8D0D72" w:rsidR="00031A6F" w:rsidRDefault="00031A6F" w:rsidP="007009CA">
      <w:pPr>
        <w:pStyle w:val="ListParagraph"/>
        <w:numPr>
          <w:ilvl w:val="0"/>
          <w:numId w:val="12"/>
        </w:numPr>
        <w:spacing w:after="0"/>
        <w:rPr>
          <w:b/>
          <w:bCs/>
          <w:lang w:val="en-US" w:eastAsia="zh-CN"/>
        </w:rPr>
      </w:pPr>
      <w:r>
        <w:rPr>
          <w:b/>
          <w:bCs/>
          <w:lang w:val="en-US" w:eastAsia="zh-CN"/>
        </w:rPr>
        <w:t>Architecture should support full band n28 for single band operation</w:t>
      </w:r>
      <w:r w:rsidR="00536F23">
        <w:rPr>
          <w:b/>
          <w:bCs/>
          <w:lang w:val="en-US" w:eastAsia="zh-CN"/>
        </w:rPr>
        <w:t xml:space="preserve"> and CA_n26-n28</w:t>
      </w:r>
    </w:p>
    <w:p w14:paraId="2441C258" w14:textId="77777777" w:rsidR="00031A6F" w:rsidRPr="00930432" w:rsidRDefault="00031A6F" w:rsidP="007009CA">
      <w:pPr>
        <w:pStyle w:val="ListParagraph"/>
        <w:numPr>
          <w:ilvl w:val="0"/>
          <w:numId w:val="12"/>
        </w:numPr>
        <w:spacing w:after="0"/>
        <w:rPr>
          <w:b/>
          <w:bCs/>
          <w:lang w:val="en-US" w:eastAsia="zh-CN"/>
        </w:rPr>
      </w:pPr>
      <w:r w:rsidRPr="00930432">
        <w:rPr>
          <w:b/>
          <w:bCs/>
          <w:lang w:val="en-US" w:eastAsia="zh-CN"/>
        </w:rPr>
        <w:t>Requirement is based on a two-antenna implementation with</w:t>
      </w:r>
    </w:p>
    <w:p w14:paraId="09C95EDF" w14:textId="77777777" w:rsidR="00031A6F" w:rsidRPr="00930432" w:rsidRDefault="00031A6F" w:rsidP="007009CA">
      <w:pPr>
        <w:pStyle w:val="ListParagraph"/>
        <w:numPr>
          <w:ilvl w:val="1"/>
          <w:numId w:val="12"/>
        </w:numPr>
        <w:spacing w:after="0"/>
        <w:rPr>
          <w:b/>
          <w:bCs/>
          <w:lang w:val="en-US" w:eastAsia="zh-CN"/>
        </w:rPr>
      </w:pPr>
      <w:r w:rsidRPr="00930432">
        <w:rPr>
          <w:b/>
          <w:bCs/>
          <w:lang w:val="en-US" w:eastAsia="zh-CN"/>
        </w:rPr>
        <w:t>n28fullDL+n26UL+n26DL triplexer on antenna 1</w:t>
      </w:r>
    </w:p>
    <w:p w14:paraId="0D494DA2" w14:textId="47F417B3" w:rsidR="00031A6F" w:rsidRDefault="00031A6F" w:rsidP="007009CA">
      <w:pPr>
        <w:pStyle w:val="ListParagraph"/>
        <w:numPr>
          <w:ilvl w:val="1"/>
          <w:numId w:val="12"/>
        </w:numPr>
        <w:spacing w:after="0"/>
        <w:rPr>
          <w:b/>
          <w:bCs/>
          <w:lang w:val="en-US" w:eastAsia="zh-CN"/>
        </w:rPr>
      </w:pPr>
      <w:r w:rsidRPr="00930432">
        <w:rPr>
          <w:b/>
          <w:bCs/>
          <w:lang w:val="en-US" w:eastAsia="zh-CN"/>
        </w:rPr>
        <w:t>n28lowUL+n28lowDL+n26DL or n28highUL+n28highDL+n26DL switched triplexer on antenna 2</w:t>
      </w:r>
      <w:r w:rsidR="00D02CC7">
        <w:rPr>
          <w:b/>
          <w:bCs/>
          <w:lang w:val="en-US" w:eastAsia="zh-CN"/>
        </w:rPr>
        <w:t>.</w:t>
      </w:r>
    </w:p>
    <w:p w14:paraId="0BEBB585" w14:textId="77777777" w:rsidR="00031A6F" w:rsidRDefault="00031A6F" w:rsidP="00E90E51">
      <w:pPr>
        <w:spacing w:after="0"/>
        <w:rPr>
          <w:lang w:val="en-US"/>
        </w:rPr>
      </w:pPr>
    </w:p>
    <w:p w14:paraId="3CD496EF" w14:textId="7A3E156D" w:rsidR="00031A6F" w:rsidRPr="005A77EE" w:rsidRDefault="00031A6F" w:rsidP="00031A6F">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CA_n2</w:t>
      </w:r>
      <w:r>
        <w:rPr>
          <w:b/>
          <w:bCs/>
          <w:lang w:val="en-US"/>
        </w:rPr>
        <w:t>6</w:t>
      </w:r>
      <w:r w:rsidRPr="005A77EE">
        <w:rPr>
          <w:b/>
          <w:bCs/>
          <w:lang w:val="en-US"/>
        </w:rPr>
        <w:t>-n</w:t>
      </w:r>
      <w:r>
        <w:rPr>
          <w:b/>
          <w:bCs/>
          <w:lang w:val="en-US"/>
        </w:rPr>
        <w:t>28</w:t>
      </w:r>
      <w:r w:rsidR="00D02CC7">
        <w:rPr>
          <w:b/>
          <w:bCs/>
          <w:lang w:val="en-US"/>
        </w:rPr>
        <w:t>.</w:t>
      </w:r>
    </w:p>
    <w:p w14:paraId="52E2E8FE" w14:textId="48C27E77" w:rsidR="00DC5612" w:rsidRDefault="00DC5612" w:rsidP="00DC5612">
      <w:pPr>
        <w:pStyle w:val="Caption"/>
        <w:keepNext/>
        <w:jc w:val="center"/>
      </w:pPr>
      <w:r>
        <w:t xml:space="preserve">Table </w:t>
      </w:r>
      <w:r>
        <w:fldChar w:fldCharType="begin"/>
      </w:r>
      <w:r>
        <w:instrText xml:space="preserve"> SEQ Table \* ARABIC </w:instrText>
      </w:r>
      <w:r>
        <w:fldChar w:fldCharType="separate"/>
      </w:r>
      <w:r w:rsidR="00D86C7E">
        <w:rPr>
          <w:noProof/>
        </w:rPr>
        <w:t>1</w:t>
      </w:r>
      <w:r>
        <w:fldChar w:fldCharType="end"/>
      </w:r>
      <w:r>
        <w:t xml:space="preserve">: </w:t>
      </w:r>
      <w:proofErr w:type="spellStart"/>
      <w:r w:rsidRPr="00DC5612">
        <w:t>Δ</w:t>
      </w:r>
      <w:proofErr w:type="gramStart"/>
      <w:r w:rsidRPr="00DC5612">
        <w:t>TIB,c</w:t>
      </w:r>
      <w:proofErr w:type="spellEnd"/>
      <w:proofErr w:type="gramEnd"/>
      <w:r w:rsidRPr="00DC5612">
        <w:t xml:space="preserve"> due to NR CA (two bands)</w:t>
      </w:r>
      <w:r w:rsidR="00D02CC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31A6F" w14:paraId="4562EBF9" w14:textId="77777777" w:rsidTr="00031A6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41C9A6A" w14:textId="77777777" w:rsidR="00031A6F" w:rsidRDefault="00031A6F" w:rsidP="00031A6F">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685CA641" w14:textId="77777777" w:rsidR="00031A6F" w:rsidRDefault="00031A6F" w:rsidP="00031A6F">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031A6F" w14:paraId="21E99882" w14:textId="77777777" w:rsidTr="00DC5612">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F03798F" w14:textId="77777777" w:rsidR="00031A6F" w:rsidRDefault="00031A6F" w:rsidP="00031A6F">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35B5571" w14:textId="77777777" w:rsidR="00031A6F" w:rsidRDefault="00031A6F" w:rsidP="00031A6F">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031A6F" w14:paraId="602F903B" w14:textId="77777777" w:rsidTr="00031A6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8C7F82" w14:textId="77777777" w:rsidR="00031A6F" w:rsidRDefault="00031A6F" w:rsidP="00031A6F">
            <w:pPr>
              <w:keepNext/>
              <w:keepLines/>
              <w:spacing w:after="0" w:line="259" w:lineRule="auto"/>
              <w:jc w:val="center"/>
              <w:rPr>
                <w:rFonts w:ascii="Arial" w:hAnsi="Arial"/>
                <w:sz w:val="18"/>
                <w:lang w:val="en-US" w:eastAsia="zh-CN"/>
              </w:rPr>
            </w:pPr>
            <w:r>
              <w:rPr>
                <w:rFonts w:ascii="Arial" w:hAnsi="Arial"/>
                <w:sz w:val="18"/>
                <w:lang w:val="en-US"/>
              </w:rPr>
              <w:t>CA_n26-n28</w:t>
            </w:r>
          </w:p>
        </w:tc>
        <w:tc>
          <w:tcPr>
            <w:tcW w:w="2952" w:type="dxa"/>
            <w:tcBorders>
              <w:top w:val="single" w:sz="4" w:space="0" w:color="auto"/>
              <w:left w:val="single" w:sz="4" w:space="0" w:color="auto"/>
              <w:bottom w:val="single" w:sz="4" w:space="0" w:color="auto"/>
              <w:right w:val="single" w:sz="4" w:space="0" w:color="auto"/>
            </w:tcBorders>
            <w:hideMark/>
          </w:tcPr>
          <w:p w14:paraId="3E044E42" w14:textId="77777777" w:rsidR="00031A6F" w:rsidRDefault="00031A6F" w:rsidP="00031A6F">
            <w:pPr>
              <w:keepNext/>
              <w:keepLines/>
              <w:spacing w:after="0" w:line="256" w:lineRule="auto"/>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463AFE03" w14:textId="77777777" w:rsidR="00031A6F" w:rsidRDefault="00031A6F" w:rsidP="00031A6F">
            <w:pPr>
              <w:keepNext/>
              <w:keepLines/>
              <w:spacing w:after="0" w:line="256" w:lineRule="auto"/>
              <w:jc w:val="center"/>
              <w:rPr>
                <w:rFonts w:ascii="Arial" w:hAnsi="Arial"/>
                <w:sz w:val="18"/>
                <w:lang w:eastAsia="zh-CN"/>
              </w:rPr>
            </w:pPr>
            <w:r>
              <w:rPr>
                <w:rFonts w:ascii="Arial" w:hAnsi="Arial"/>
                <w:sz w:val="18"/>
                <w:lang w:eastAsia="zh-CN"/>
              </w:rPr>
              <w:t>0.7</w:t>
            </w:r>
          </w:p>
        </w:tc>
      </w:tr>
      <w:tr w:rsidR="00031A6F" w14:paraId="2D53C2F3" w14:textId="77777777" w:rsidTr="00031A6F">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1BBD0ACB" w14:textId="77777777" w:rsidR="00031A6F" w:rsidRDefault="00031A6F" w:rsidP="00031A6F">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3E53BBAD" w14:textId="77777777" w:rsidR="00031A6F" w:rsidRDefault="00031A6F" w:rsidP="00031A6F">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7C5B0C84" w14:textId="687A6781" w:rsidR="00E73CBF" w:rsidRDefault="00E73CBF" w:rsidP="00E73CBF">
      <w:pPr>
        <w:pStyle w:val="Caption"/>
        <w:keepNext/>
        <w:jc w:val="center"/>
      </w:pPr>
      <w:r>
        <w:t xml:space="preserve">Table </w:t>
      </w:r>
      <w:r>
        <w:fldChar w:fldCharType="begin"/>
      </w:r>
      <w:r>
        <w:instrText xml:space="preserve"> SEQ Table \* ARABIC </w:instrText>
      </w:r>
      <w:r>
        <w:fldChar w:fldCharType="separate"/>
      </w:r>
      <w:r w:rsidR="00D86C7E">
        <w:rPr>
          <w:noProof/>
        </w:rPr>
        <w:t>2</w:t>
      </w:r>
      <w:r>
        <w:fldChar w:fldCharType="end"/>
      </w:r>
      <w:r w:rsidRPr="00E73CBF">
        <w:t xml:space="preserve">: </w:t>
      </w:r>
      <w:proofErr w:type="spellStart"/>
      <w:r w:rsidRPr="00E73CBF">
        <w:t>Δ</w:t>
      </w:r>
      <w:proofErr w:type="gramStart"/>
      <w:r w:rsidRPr="00E73CBF">
        <w:t>RIB,c</w:t>
      </w:r>
      <w:proofErr w:type="spellEnd"/>
      <w:proofErr w:type="gramEnd"/>
      <w:r w:rsidRPr="00E73CBF">
        <w:t xml:space="preserve"> due to NR CA (two bands)</w:t>
      </w:r>
      <w:r w:rsidR="00D02CC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031A6F" w14:paraId="0B5A3757" w14:textId="77777777" w:rsidTr="00031A6F">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6694BBED" w14:textId="77777777" w:rsidR="00031A6F" w:rsidRDefault="00031A6F" w:rsidP="00031A6F">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72FA674F" w14:textId="77777777" w:rsidR="00031A6F" w:rsidRPr="00CF0E79" w:rsidRDefault="00031A6F" w:rsidP="00031A6F">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031A6F" w:rsidRPr="00930432" w14:paraId="4356A44E" w14:textId="77777777" w:rsidTr="00031A6F">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1F09BEFA" w14:textId="77777777" w:rsidR="00031A6F" w:rsidRDefault="00031A6F" w:rsidP="00031A6F">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53F04367" w14:textId="77777777" w:rsidR="00031A6F" w:rsidRPr="00CF0E79" w:rsidRDefault="00031A6F" w:rsidP="00031A6F">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031A6F" w14:paraId="33B80061" w14:textId="77777777" w:rsidTr="00031A6F">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DEA0EAA" w14:textId="77777777" w:rsidR="00031A6F" w:rsidRDefault="00031A6F" w:rsidP="00031A6F">
            <w:pPr>
              <w:keepNext/>
              <w:keepLines/>
              <w:spacing w:after="0" w:line="256" w:lineRule="auto"/>
              <w:jc w:val="center"/>
              <w:rPr>
                <w:rFonts w:ascii="Arial" w:hAnsi="Arial"/>
                <w:sz w:val="18"/>
              </w:rPr>
            </w:pPr>
            <w:r>
              <w:rPr>
                <w:rFonts w:ascii="Arial" w:hAnsi="Arial"/>
                <w:sz w:val="18"/>
                <w:lang w:val="en-US"/>
              </w:rPr>
              <w:t>CA_n26-n28</w:t>
            </w:r>
          </w:p>
        </w:tc>
        <w:tc>
          <w:tcPr>
            <w:tcW w:w="2952" w:type="dxa"/>
            <w:tcBorders>
              <w:top w:val="single" w:sz="4" w:space="0" w:color="auto"/>
              <w:left w:val="single" w:sz="4" w:space="0" w:color="auto"/>
              <w:bottom w:val="single" w:sz="4" w:space="0" w:color="auto"/>
              <w:right w:val="single" w:sz="4" w:space="0" w:color="auto"/>
            </w:tcBorders>
            <w:hideMark/>
          </w:tcPr>
          <w:p w14:paraId="474170CA" w14:textId="77777777" w:rsidR="00031A6F" w:rsidRPr="00B37091" w:rsidRDefault="00031A6F" w:rsidP="00031A6F">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0.2</w:t>
            </w:r>
          </w:p>
        </w:tc>
        <w:tc>
          <w:tcPr>
            <w:tcW w:w="3338" w:type="dxa"/>
            <w:tcBorders>
              <w:top w:val="single" w:sz="4" w:space="0" w:color="auto"/>
              <w:left w:val="single" w:sz="4" w:space="0" w:color="auto"/>
              <w:bottom w:val="single" w:sz="4" w:space="0" w:color="auto"/>
              <w:right w:val="single" w:sz="4" w:space="0" w:color="auto"/>
            </w:tcBorders>
            <w:hideMark/>
          </w:tcPr>
          <w:p w14:paraId="3490D7EA" w14:textId="77777777" w:rsidR="00031A6F" w:rsidRDefault="00031A6F" w:rsidP="00031A6F">
            <w:pPr>
              <w:keepNext/>
              <w:keepLines/>
              <w:spacing w:after="0" w:line="256" w:lineRule="auto"/>
              <w:jc w:val="center"/>
              <w:rPr>
                <w:rFonts w:ascii="Arial" w:hAnsi="Arial"/>
                <w:sz w:val="18"/>
                <w:lang w:eastAsia="zh-CN"/>
              </w:rPr>
            </w:pPr>
            <w:r>
              <w:rPr>
                <w:rFonts w:ascii="Arial" w:hAnsi="Arial"/>
                <w:sz w:val="18"/>
                <w:lang w:eastAsia="zh-CN"/>
              </w:rPr>
              <w:t>0.2</w:t>
            </w:r>
          </w:p>
        </w:tc>
      </w:tr>
      <w:tr w:rsidR="00031A6F" w14:paraId="2A6F020A" w14:textId="77777777" w:rsidTr="00031A6F">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34F350F2" w14:textId="77777777" w:rsidR="00031A6F" w:rsidRDefault="00031A6F" w:rsidP="00031A6F">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7575273B" w14:textId="77777777" w:rsidR="00031A6F" w:rsidRDefault="00031A6F" w:rsidP="00031A6F">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643F27F5" w14:textId="2E71D766" w:rsidR="00E90E51" w:rsidRDefault="00031A6F" w:rsidP="00E90E51">
      <w:pPr>
        <w:pStyle w:val="Heading2"/>
        <w:spacing w:after="240"/>
        <w:rPr>
          <w:lang w:eastAsia="zh-CN"/>
        </w:rPr>
      </w:pPr>
      <w:bookmarkStart w:id="4" w:name="_Hlk131970415"/>
      <w:bookmarkEnd w:id="3"/>
      <w:r>
        <w:rPr>
          <w:lang w:eastAsia="zh-CN"/>
        </w:rPr>
        <w:t>Measurements for 1UL and 2UL cross band isolation MSD</w:t>
      </w:r>
    </w:p>
    <w:p w14:paraId="4670764E" w14:textId="236EB6DF" w:rsidR="00E90E51" w:rsidRDefault="00031A6F" w:rsidP="00E62523">
      <w:pPr>
        <w:spacing w:after="0"/>
        <w:rPr>
          <w:lang w:eastAsia="zh-CN"/>
        </w:rPr>
      </w:pPr>
      <w:r>
        <w:rPr>
          <w:lang w:eastAsia="zh-CN"/>
        </w:rPr>
        <w:t>I</w:t>
      </w:r>
      <w:r w:rsidR="00D02CC7">
        <w:rPr>
          <w:lang w:eastAsia="zh-CN"/>
        </w:rPr>
        <w:t>n</w:t>
      </w:r>
      <w:r>
        <w:rPr>
          <w:lang w:eastAsia="zh-CN"/>
        </w:rPr>
        <w:t xml:space="preserve"> our contribution [2] in RAN4#107 we used our measurements </w:t>
      </w:r>
      <w:r w:rsidR="00D02CC7">
        <w:rPr>
          <w:lang w:eastAsia="zh-CN"/>
        </w:rPr>
        <w:t>from</w:t>
      </w:r>
      <w:r>
        <w:rPr>
          <w:lang w:eastAsia="zh-CN"/>
        </w:rPr>
        <w:t xml:space="preserve"> similar cases like CA_n5-n28 or CA_n18-n28 to make a first evaluation of the possible MSD due to 1UL and 2UL cross band noise. However, this still had some approximation, and we could only provide an MSD range. For this meeting, we performed measurements for several cases:</w:t>
      </w:r>
    </w:p>
    <w:p w14:paraId="7B5055ED" w14:textId="3A6AA134" w:rsidR="00866DC6" w:rsidRDefault="00866DC6" w:rsidP="007009CA">
      <w:pPr>
        <w:pStyle w:val="ListParagraph"/>
        <w:numPr>
          <w:ilvl w:val="0"/>
          <w:numId w:val="13"/>
        </w:numPr>
        <w:rPr>
          <w:lang w:eastAsia="zh-CN"/>
        </w:rPr>
      </w:pPr>
      <w:r>
        <w:rPr>
          <w:lang w:eastAsia="zh-CN"/>
        </w:rPr>
        <w:t>20MHz band n26 output noise in n28A (first 30MHz of band n28) and n28B (last 30MHz of band n28) for:</w:t>
      </w:r>
    </w:p>
    <w:p w14:paraId="27B716CB" w14:textId="4489B9B0" w:rsidR="00866DC6" w:rsidRDefault="00866DC6" w:rsidP="007009CA">
      <w:pPr>
        <w:pStyle w:val="ListParagraph"/>
        <w:numPr>
          <w:ilvl w:val="1"/>
          <w:numId w:val="13"/>
        </w:numPr>
        <w:rPr>
          <w:lang w:eastAsia="zh-CN"/>
        </w:rPr>
      </w:pPr>
      <w:r>
        <w:rPr>
          <w:lang w:eastAsia="zh-CN"/>
        </w:rPr>
        <w:t>5, 20, 25 and 30MHz band n28 CBW</w:t>
      </w:r>
    </w:p>
    <w:p w14:paraId="042C8553" w14:textId="370D55D2" w:rsidR="00866DC6" w:rsidRDefault="00866DC6" w:rsidP="007009CA">
      <w:pPr>
        <w:pStyle w:val="ListParagraph"/>
        <w:numPr>
          <w:ilvl w:val="1"/>
          <w:numId w:val="13"/>
        </w:numPr>
        <w:rPr>
          <w:lang w:eastAsia="zh-CN"/>
        </w:rPr>
      </w:pPr>
      <w:r>
        <w:rPr>
          <w:lang w:eastAsia="zh-CN"/>
        </w:rPr>
        <w:t>At 23dBm for 1UL and 20dBm for 2UL</w:t>
      </w:r>
    </w:p>
    <w:p w14:paraId="15A231EF" w14:textId="21940E44" w:rsidR="00866DC6" w:rsidRDefault="00866DC6" w:rsidP="00D02CC7">
      <w:pPr>
        <w:pStyle w:val="ListParagraph"/>
        <w:numPr>
          <w:ilvl w:val="0"/>
          <w:numId w:val="13"/>
        </w:numPr>
        <w:rPr>
          <w:lang w:eastAsia="zh-CN"/>
        </w:rPr>
      </w:pPr>
      <w:r>
        <w:rPr>
          <w:lang w:eastAsia="zh-CN"/>
        </w:rPr>
        <w:t>Band n28 self</w:t>
      </w:r>
      <w:r w:rsidR="00E62523">
        <w:rPr>
          <w:lang w:eastAsia="zh-CN"/>
        </w:rPr>
        <w:t>-</w:t>
      </w:r>
      <w:proofErr w:type="spellStart"/>
      <w:r>
        <w:rPr>
          <w:lang w:eastAsia="zh-CN"/>
        </w:rPr>
        <w:t>desense</w:t>
      </w:r>
      <w:proofErr w:type="spellEnd"/>
      <w:r>
        <w:rPr>
          <w:lang w:eastAsia="zh-CN"/>
        </w:rPr>
        <w:t xml:space="preserve"> for 5, 20, 25 and 30MHz band n28 CBW</w:t>
      </w:r>
      <w:r w:rsidR="00D02CC7">
        <w:rPr>
          <w:lang w:eastAsia="zh-CN"/>
        </w:rPr>
        <w:t xml:space="preserve"> a</w:t>
      </w:r>
      <w:r>
        <w:rPr>
          <w:lang w:eastAsia="zh-CN"/>
        </w:rPr>
        <w:t>t 23dBm for 1UL and 20dBm for 2UL</w:t>
      </w:r>
      <w:r w:rsidR="00D02CC7">
        <w:rPr>
          <w:lang w:eastAsia="zh-CN"/>
        </w:rPr>
        <w:t>.</w:t>
      </w:r>
    </w:p>
    <w:p w14:paraId="441C0994" w14:textId="2BBC17CA" w:rsidR="00031A6F" w:rsidRDefault="00866DC6" w:rsidP="00E62523">
      <w:pPr>
        <w:spacing w:after="0"/>
        <w:rPr>
          <w:lang w:eastAsia="zh-CN"/>
        </w:rPr>
      </w:pPr>
      <w:r>
        <w:rPr>
          <w:lang w:eastAsia="zh-CN"/>
        </w:rPr>
        <w:t>Based on the chosen architecture, the following RF front</w:t>
      </w:r>
      <w:r w:rsidR="00D02CC7">
        <w:rPr>
          <w:lang w:eastAsia="zh-CN"/>
        </w:rPr>
        <w:t>-</w:t>
      </w:r>
      <w:r>
        <w:rPr>
          <w:lang w:eastAsia="zh-CN"/>
        </w:rPr>
        <w:t>end performance is assumed:</w:t>
      </w:r>
    </w:p>
    <w:p w14:paraId="32FE7C82" w14:textId="49CCF903" w:rsidR="00866DC6" w:rsidRDefault="00866DC6" w:rsidP="007009CA">
      <w:pPr>
        <w:pStyle w:val="ListParagraph"/>
        <w:numPr>
          <w:ilvl w:val="0"/>
          <w:numId w:val="14"/>
        </w:numPr>
        <w:rPr>
          <w:lang w:eastAsia="zh-CN"/>
        </w:rPr>
      </w:pPr>
      <w:r>
        <w:rPr>
          <w:lang w:eastAsia="zh-CN"/>
        </w:rPr>
        <w:t>Post PA and pre LNA losses = 4dB</w:t>
      </w:r>
    </w:p>
    <w:p w14:paraId="5779B4BE" w14:textId="7A07D70E" w:rsidR="00866DC6" w:rsidRDefault="00866DC6" w:rsidP="007009CA">
      <w:pPr>
        <w:pStyle w:val="ListParagraph"/>
        <w:numPr>
          <w:ilvl w:val="0"/>
          <w:numId w:val="14"/>
        </w:numPr>
        <w:rPr>
          <w:lang w:eastAsia="zh-CN"/>
        </w:rPr>
      </w:pPr>
      <w:r>
        <w:rPr>
          <w:lang w:eastAsia="zh-CN"/>
        </w:rPr>
        <w:t>Antenna isolation 10dB</w:t>
      </w:r>
    </w:p>
    <w:p w14:paraId="19D2344A" w14:textId="69E976EC" w:rsidR="00866DC6" w:rsidRDefault="00866DC6" w:rsidP="007009CA">
      <w:pPr>
        <w:pStyle w:val="ListParagraph"/>
        <w:numPr>
          <w:ilvl w:val="0"/>
          <w:numId w:val="14"/>
        </w:numPr>
        <w:rPr>
          <w:lang w:eastAsia="zh-CN"/>
        </w:rPr>
      </w:pPr>
      <w:r>
        <w:rPr>
          <w:lang w:eastAsia="zh-CN"/>
        </w:rPr>
        <w:t>Band n26 UL filter from n26UL/n26DL/n28DL triplexer performance</w:t>
      </w:r>
      <w:r w:rsidR="00D02CC7">
        <w:rPr>
          <w:lang w:eastAsia="zh-CN"/>
        </w:rPr>
        <w:t>:</w:t>
      </w:r>
    </w:p>
    <w:p w14:paraId="41E14459" w14:textId="3B228DB1" w:rsidR="00866DC6" w:rsidRDefault="00866DC6" w:rsidP="007009CA">
      <w:pPr>
        <w:pStyle w:val="ListParagraph"/>
        <w:numPr>
          <w:ilvl w:val="1"/>
          <w:numId w:val="14"/>
        </w:numPr>
        <w:rPr>
          <w:lang w:eastAsia="zh-CN"/>
        </w:rPr>
      </w:pPr>
      <w:r>
        <w:rPr>
          <w:lang w:eastAsia="zh-CN"/>
        </w:rPr>
        <w:t>n26 UL to n28A DL T/R isolation = 38dB</w:t>
      </w:r>
    </w:p>
    <w:p w14:paraId="38F5CB0E" w14:textId="358D6A34" w:rsidR="00866DC6" w:rsidRDefault="00866DC6" w:rsidP="007009CA">
      <w:pPr>
        <w:pStyle w:val="ListParagraph"/>
        <w:numPr>
          <w:ilvl w:val="1"/>
          <w:numId w:val="14"/>
        </w:numPr>
        <w:rPr>
          <w:lang w:eastAsia="zh-CN"/>
        </w:rPr>
      </w:pPr>
      <w:r>
        <w:rPr>
          <w:lang w:eastAsia="zh-CN"/>
        </w:rPr>
        <w:t>n26UL to n28A DL antenna rejection = 35dB</w:t>
      </w:r>
    </w:p>
    <w:p w14:paraId="0C9256DE" w14:textId="0C306979" w:rsidR="00866DC6" w:rsidRDefault="00866DC6" w:rsidP="007009CA">
      <w:pPr>
        <w:pStyle w:val="ListParagraph"/>
        <w:numPr>
          <w:ilvl w:val="1"/>
          <w:numId w:val="14"/>
        </w:numPr>
        <w:rPr>
          <w:lang w:eastAsia="zh-CN"/>
        </w:rPr>
      </w:pPr>
      <w:r>
        <w:rPr>
          <w:lang w:eastAsia="zh-CN"/>
        </w:rPr>
        <w:t>n26 UL to n28A DL T/R isolation = 35dB (11MHz distance)</w:t>
      </w:r>
    </w:p>
    <w:p w14:paraId="0D302F46" w14:textId="3E76A998" w:rsidR="00866DC6" w:rsidRDefault="00866DC6" w:rsidP="007009CA">
      <w:pPr>
        <w:pStyle w:val="ListParagraph"/>
        <w:numPr>
          <w:ilvl w:val="1"/>
          <w:numId w:val="14"/>
        </w:numPr>
        <w:rPr>
          <w:lang w:eastAsia="zh-CN"/>
        </w:rPr>
      </w:pPr>
      <w:r>
        <w:rPr>
          <w:lang w:eastAsia="zh-CN"/>
        </w:rPr>
        <w:t>n26UL to n28A DL antenna rejection = 32dB (11MHz distance)</w:t>
      </w:r>
    </w:p>
    <w:p w14:paraId="6954FEA3" w14:textId="51EAED05" w:rsidR="00866DC6" w:rsidRDefault="00866DC6" w:rsidP="007009CA">
      <w:pPr>
        <w:pStyle w:val="ListParagraph"/>
        <w:numPr>
          <w:ilvl w:val="1"/>
          <w:numId w:val="14"/>
        </w:numPr>
        <w:rPr>
          <w:lang w:eastAsia="zh-CN"/>
        </w:rPr>
      </w:pPr>
      <w:r>
        <w:rPr>
          <w:lang w:eastAsia="zh-CN"/>
        </w:rPr>
        <w:lastRenderedPageBreak/>
        <w:t xml:space="preserve">These performances are justified by the fact that band n26 is one of the most critical </w:t>
      </w:r>
      <w:r w:rsidR="00E62523">
        <w:rPr>
          <w:lang w:eastAsia="zh-CN"/>
        </w:rPr>
        <w:t>low band duplexers</w:t>
      </w:r>
      <w:r>
        <w:rPr>
          <w:lang w:eastAsia="zh-CN"/>
        </w:rPr>
        <w:t xml:space="preserve"> (35MHz BW with 10MHz duplex gap)</w:t>
      </w:r>
    </w:p>
    <w:p w14:paraId="2042485C" w14:textId="5218F28D" w:rsidR="00E62523" w:rsidRDefault="00E62523" w:rsidP="007009CA">
      <w:pPr>
        <w:pStyle w:val="ListParagraph"/>
        <w:numPr>
          <w:ilvl w:val="0"/>
          <w:numId w:val="14"/>
        </w:numPr>
        <w:rPr>
          <w:lang w:eastAsia="zh-CN"/>
        </w:rPr>
      </w:pPr>
      <w:r>
        <w:rPr>
          <w:lang w:eastAsia="zh-CN"/>
        </w:rPr>
        <w:t>Band n28 UL filter from n28AorBUL/n26DL/n28AorBDL triplexer performance</w:t>
      </w:r>
    </w:p>
    <w:p w14:paraId="29DEBA1B" w14:textId="34CD2FDC" w:rsidR="00E62523" w:rsidRDefault="00E62523" w:rsidP="007009CA">
      <w:pPr>
        <w:pStyle w:val="ListParagraph"/>
        <w:numPr>
          <w:ilvl w:val="1"/>
          <w:numId w:val="14"/>
        </w:numPr>
        <w:rPr>
          <w:lang w:eastAsia="zh-CN"/>
        </w:rPr>
      </w:pPr>
      <w:r>
        <w:rPr>
          <w:lang w:eastAsia="zh-CN"/>
        </w:rPr>
        <w:t>n28 UL to n26 DL T/R isolation = 40dB</w:t>
      </w:r>
    </w:p>
    <w:p w14:paraId="609658A0" w14:textId="1AC79CC7" w:rsidR="00E62523" w:rsidRDefault="00E62523" w:rsidP="007009CA">
      <w:pPr>
        <w:pStyle w:val="ListParagraph"/>
        <w:numPr>
          <w:ilvl w:val="1"/>
          <w:numId w:val="14"/>
        </w:numPr>
        <w:rPr>
          <w:lang w:eastAsia="zh-CN"/>
        </w:rPr>
      </w:pPr>
      <w:r>
        <w:rPr>
          <w:lang w:eastAsia="zh-CN"/>
        </w:rPr>
        <w:t>n28 UL to n26 DL antenna rejection = 38dB</w:t>
      </w:r>
    </w:p>
    <w:p w14:paraId="15B57C69" w14:textId="25FACCEB" w:rsidR="00E62523" w:rsidRDefault="00E62523" w:rsidP="007009CA">
      <w:pPr>
        <w:pStyle w:val="ListParagraph"/>
        <w:numPr>
          <w:ilvl w:val="1"/>
          <w:numId w:val="14"/>
        </w:numPr>
        <w:rPr>
          <w:lang w:eastAsia="zh-CN"/>
        </w:rPr>
      </w:pPr>
      <w:r>
        <w:rPr>
          <w:lang w:eastAsia="zh-CN"/>
        </w:rPr>
        <w:t>These performances are justified for a full band n28 design and the proximity of band n26</w:t>
      </w:r>
      <w:r w:rsidR="00D02CC7">
        <w:rPr>
          <w:lang w:eastAsia="zh-CN"/>
        </w:rPr>
        <w:t>.</w:t>
      </w:r>
    </w:p>
    <w:p w14:paraId="64D8AD21" w14:textId="24DFDCEB" w:rsidR="00E90E51" w:rsidRDefault="00E62523" w:rsidP="00E90E51">
      <w:pPr>
        <w:pStyle w:val="Heading2"/>
        <w:spacing w:after="240"/>
      </w:pPr>
      <w:r>
        <w:t>1UL MSD</w:t>
      </w:r>
    </w:p>
    <w:p w14:paraId="6B49D336" w14:textId="685A3B6B" w:rsidR="006C7978" w:rsidRDefault="00E90E51" w:rsidP="00DC5612">
      <w:pPr>
        <w:spacing w:after="0"/>
        <w:rPr>
          <w:rFonts w:eastAsia="SimSun"/>
        </w:rPr>
      </w:pPr>
      <w:r w:rsidRPr="006C7978">
        <w:rPr>
          <w:rFonts w:eastAsia="SimSun"/>
        </w:rPr>
        <w:t xml:space="preserve">For CA_n26-n28, </w:t>
      </w:r>
      <w:r w:rsidR="00E62523" w:rsidRPr="006C7978">
        <w:rPr>
          <w:rFonts w:eastAsia="SimSun"/>
        </w:rPr>
        <w:t xml:space="preserve">the 1UL scenario is using the largest n28 and n26 UL CBW (respectively </w:t>
      </w:r>
      <w:r w:rsidR="006C7978" w:rsidRPr="006C7978">
        <w:rPr>
          <w:rFonts w:eastAsia="SimSun"/>
        </w:rPr>
        <w:t xml:space="preserve">30MHz and 20MHz) closest to the victim band with a 5MHz Rx CBW. Still, in previous meetings, there </w:t>
      </w:r>
      <w:r w:rsidR="00D02CC7">
        <w:rPr>
          <w:rFonts w:eastAsia="SimSun"/>
        </w:rPr>
        <w:t>was</w:t>
      </w:r>
      <w:r w:rsidR="006C7978" w:rsidRPr="006C7978">
        <w:rPr>
          <w:rFonts w:eastAsia="SimSun"/>
        </w:rPr>
        <w:t xml:space="preserve"> discussion </w:t>
      </w:r>
      <w:r w:rsidR="00D02CC7">
        <w:rPr>
          <w:rFonts w:eastAsia="SimSun"/>
        </w:rPr>
        <w:t xml:space="preserve">regarding </w:t>
      </w:r>
      <w:r w:rsidR="006C7978" w:rsidRPr="006C7978">
        <w:rPr>
          <w:rFonts w:eastAsia="SimSun"/>
        </w:rPr>
        <w:t xml:space="preserve">whether the 30MHz lower band n28 or </w:t>
      </w:r>
      <w:r w:rsidR="00D02CC7">
        <w:rPr>
          <w:rFonts w:eastAsia="SimSun"/>
        </w:rPr>
        <w:t xml:space="preserve">the full band </w:t>
      </w:r>
      <w:r w:rsidR="006C7978" w:rsidRPr="006C7978">
        <w:rPr>
          <w:lang w:eastAsia="zh-CN"/>
        </w:rPr>
        <w:t>n28 should be considered</w:t>
      </w:r>
      <w:r w:rsidR="00D02CC7">
        <w:rPr>
          <w:lang w:eastAsia="zh-CN"/>
        </w:rPr>
        <w:t>, for this we evaluated n28A and n28B (representative of full band) cases</w:t>
      </w:r>
      <w:r w:rsidR="006C7978">
        <w:rPr>
          <w:rFonts w:eastAsia="SimSun"/>
        </w:rPr>
        <w:t>:</w:t>
      </w:r>
    </w:p>
    <w:p w14:paraId="502FE0B1" w14:textId="717DDF14" w:rsidR="006C7978" w:rsidRPr="00DC5612" w:rsidRDefault="006C7978" w:rsidP="007009CA">
      <w:pPr>
        <w:pStyle w:val="ListParagraph"/>
        <w:numPr>
          <w:ilvl w:val="0"/>
          <w:numId w:val="16"/>
        </w:numPr>
      </w:pPr>
      <w:r>
        <w:t>n28B (upper 30MHz) is victim of IMD3 of band n26 UL wanted RBs and their image including its peak</w:t>
      </w:r>
    </w:p>
    <w:p w14:paraId="5D1C017D" w14:textId="302216A8" w:rsidR="006C7978" w:rsidRDefault="006C7978" w:rsidP="007009CA">
      <w:pPr>
        <w:pStyle w:val="ListParagraph"/>
        <w:numPr>
          <w:ilvl w:val="0"/>
          <w:numId w:val="16"/>
        </w:numPr>
      </w:pPr>
      <w:r>
        <w:t>n28A (lower 30MHz) is victim of IMD5 of band n26 UL wanted RBs and their image including its peak</w:t>
      </w:r>
    </w:p>
    <w:p w14:paraId="26CC0698" w14:textId="7B5C4ECF" w:rsidR="006C7978" w:rsidRPr="00DC5612" w:rsidRDefault="006C7978" w:rsidP="007009CA">
      <w:pPr>
        <w:pStyle w:val="ListParagraph"/>
        <w:numPr>
          <w:ilvl w:val="0"/>
          <w:numId w:val="16"/>
        </w:numPr>
      </w:pPr>
      <w:r>
        <w:t xml:space="preserve">n26 is victim of n28B IMD9 and </w:t>
      </w:r>
      <w:r w:rsidR="00FA076A">
        <w:t>n28A IMD11, at these high IMD offsets, the noise is dominated by the wideband transmitter white noise floor.</w:t>
      </w:r>
    </w:p>
    <w:p w14:paraId="480ADEA2" w14:textId="7BBDE71A" w:rsidR="006C7978" w:rsidRDefault="006C7978" w:rsidP="00DC5612">
      <w:pPr>
        <w:spacing w:beforeLines="50" w:before="120" w:afterLines="50" w:after="120" w:line="256" w:lineRule="auto"/>
        <w:rPr>
          <w:rFonts w:eastAsia="SimSun"/>
        </w:rPr>
      </w:pPr>
      <w:r>
        <w:rPr>
          <w:rFonts w:eastAsia="SimSun"/>
        </w:rPr>
        <w:t xml:space="preserve">We performed measurements for both </w:t>
      </w:r>
      <w:r w:rsidR="00D02CC7">
        <w:rPr>
          <w:rFonts w:eastAsia="SimSun"/>
        </w:rPr>
        <w:t>sub-</w:t>
      </w:r>
      <w:r w:rsidR="00FA076A">
        <w:rPr>
          <w:rFonts w:eastAsia="SimSun"/>
        </w:rPr>
        <w:t xml:space="preserve">band n28A and n28B </w:t>
      </w:r>
      <w:r>
        <w:rPr>
          <w:rFonts w:eastAsia="SimSun"/>
        </w:rPr>
        <w:t xml:space="preserve">cases and the </w:t>
      </w:r>
      <w:r w:rsidR="00FA076A">
        <w:rPr>
          <w:rFonts w:eastAsia="SimSun"/>
        </w:rPr>
        <w:t xml:space="preserve">MSD after MRC </w:t>
      </w:r>
      <w:r>
        <w:rPr>
          <w:rFonts w:eastAsia="SimSun"/>
        </w:rPr>
        <w:t>results are summarized in Table 3.</w:t>
      </w:r>
      <w:r w:rsidR="00DC5612">
        <w:rPr>
          <w:rFonts w:eastAsia="SimSun"/>
        </w:rPr>
        <w:t xml:space="preserve"> </w:t>
      </w:r>
    </w:p>
    <w:p w14:paraId="630D3E14" w14:textId="4B2F013F" w:rsidR="00E73CBF" w:rsidRDefault="00E73CBF" w:rsidP="00E73CBF">
      <w:pPr>
        <w:pStyle w:val="Caption"/>
        <w:keepNext/>
        <w:jc w:val="center"/>
      </w:pPr>
      <w:r>
        <w:t xml:space="preserve">Table </w:t>
      </w:r>
      <w:r>
        <w:fldChar w:fldCharType="begin"/>
      </w:r>
      <w:r>
        <w:instrText xml:space="preserve"> SEQ Table \* ARABIC </w:instrText>
      </w:r>
      <w:r>
        <w:fldChar w:fldCharType="separate"/>
      </w:r>
      <w:r w:rsidR="00D86C7E">
        <w:rPr>
          <w:noProof/>
        </w:rPr>
        <w:t>3</w:t>
      </w:r>
      <w:r>
        <w:fldChar w:fldCharType="end"/>
      </w:r>
      <w:r>
        <w:t>: Post MRC MSD calculations based on measured transmitter noise.</w:t>
      </w:r>
    </w:p>
    <w:tbl>
      <w:tblPr>
        <w:tblW w:w="9826" w:type="dxa"/>
        <w:jc w:val="center"/>
        <w:tblLook w:val="04A0" w:firstRow="1" w:lastRow="0" w:firstColumn="1" w:lastColumn="0" w:noHBand="0" w:noVBand="1"/>
      </w:tblPr>
      <w:tblGrid>
        <w:gridCol w:w="3931"/>
        <w:gridCol w:w="1183"/>
        <w:gridCol w:w="8"/>
        <w:gridCol w:w="752"/>
        <w:gridCol w:w="760"/>
        <w:gridCol w:w="8"/>
        <w:gridCol w:w="752"/>
        <w:gridCol w:w="760"/>
        <w:gridCol w:w="8"/>
        <w:gridCol w:w="752"/>
        <w:gridCol w:w="912"/>
      </w:tblGrid>
      <w:tr w:rsidR="00DC5612" w:rsidRPr="00DC5612" w14:paraId="58376799" w14:textId="77777777" w:rsidTr="00D55E23">
        <w:trPr>
          <w:trHeight w:val="255"/>
          <w:jc w:val="center"/>
        </w:trPr>
        <w:tc>
          <w:tcPr>
            <w:tcW w:w="512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46A5928" w14:textId="77777777" w:rsidR="00DC5612" w:rsidRPr="00DC5612" w:rsidRDefault="00DC5612" w:rsidP="00DC5612">
            <w:pPr>
              <w:spacing w:after="0"/>
              <w:jc w:val="right"/>
              <w:rPr>
                <w:rFonts w:ascii="Calibri" w:hAnsi="Calibri" w:cs="Calibri"/>
                <w:color w:val="000000"/>
                <w:lang w:val="en-US"/>
              </w:rPr>
            </w:pPr>
            <w:r w:rsidRPr="00DC5612">
              <w:rPr>
                <w:rFonts w:ascii="Calibri" w:hAnsi="Calibri" w:cs="Calibri"/>
                <w:color w:val="000000"/>
                <w:lang w:val="en-US"/>
              </w:rPr>
              <w:t>UL/BW/IM-DL</w:t>
            </w:r>
          </w:p>
        </w:tc>
        <w:tc>
          <w:tcPr>
            <w:tcW w:w="152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EEAFE89"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n26/20/5-n28A</w:t>
            </w:r>
          </w:p>
        </w:tc>
        <w:tc>
          <w:tcPr>
            <w:tcW w:w="1520"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833D804"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n26/20/3-n28B</w:t>
            </w:r>
          </w:p>
        </w:tc>
        <w:tc>
          <w:tcPr>
            <w:tcW w:w="166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7F2C9E0" w14:textId="7070AD30"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n28</w:t>
            </w:r>
            <w:r>
              <w:rPr>
                <w:rFonts w:ascii="Calibri" w:hAnsi="Calibri" w:cs="Calibri"/>
                <w:b/>
                <w:bCs/>
                <w:color w:val="000000"/>
                <w:lang w:val="en-US"/>
              </w:rPr>
              <w:t>A</w:t>
            </w:r>
            <w:r w:rsidRPr="00DC5612">
              <w:rPr>
                <w:rFonts w:ascii="Calibri" w:hAnsi="Calibri" w:cs="Calibri"/>
                <w:b/>
                <w:bCs/>
                <w:color w:val="000000"/>
                <w:lang w:val="en-US"/>
              </w:rPr>
              <w:t>B/30/9-n26</w:t>
            </w:r>
          </w:p>
        </w:tc>
      </w:tr>
      <w:tr w:rsidR="00DC5612" w:rsidRPr="00DC5612" w14:paraId="3400DFFD" w14:textId="77777777" w:rsidTr="00D55E23">
        <w:trPr>
          <w:trHeight w:val="270"/>
          <w:jc w:val="center"/>
        </w:trPr>
        <w:tc>
          <w:tcPr>
            <w:tcW w:w="393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7142B19" w14:textId="77777777" w:rsidR="00DC5612" w:rsidRPr="00DC5612" w:rsidRDefault="00DC5612" w:rsidP="00DC5612">
            <w:pPr>
              <w:spacing w:after="0"/>
              <w:jc w:val="right"/>
              <w:rPr>
                <w:rFonts w:ascii="Calibri" w:hAnsi="Calibri" w:cs="Calibri"/>
                <w:color w:val="000000"/>
                <w:lang w:val="en-US"/>
              </w:rPr>
            </w:pPr>
            <w:r w:rsidRPr="00DC5612">
              <w:rPr>
                <w:rFonts w:ascii="Calibri" w:hAnsi="Calibri" w:cs="Calibri"/>
                <w:b/>
                <w:bCs/>
                <w:color w:val="000000"/>
                <w:lang w:val="en-US"/>
              </w:rPr>
              <w:t>CBW</w:t>
            </w:r>
            <w:r w:rsidRPr="00DC5612">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2BC6178E"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b/>
                <w:bCs/>
                <w:color w:val="000000"/>
                <w:lang w:val="en-US"/>
              </w:rPr>
              <w:t>[MHz]</w:t>
            </w:r>
            <w:r w:rsidRPr="00DC5612">
              <w:rPr>
                <w:rFonts w:ascii="Calibri" w:hAnsi="Calibri" w:cs="Calibri"/>
                <w:color w:val="000000"/>
                <w:lang w:val="en-US"/>
              </w:rPr>
              <w:t>/#</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69826246"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4A010067"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25</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23795B9E"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01BC7AF8"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25</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36C622E8"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912" w:type="dxa"/>
            <w:tcBorders>
              <w:top w:val="single" w:sz="4" w:space="0" w:color="auto"/>
              <w:left w:val="nil"/>
              <w:bottom w:val="single" w:sz="4" w:space="0" w:color="auto"/>
              <w:right w:val="single" w:sz="4" w:space="0" w:color="auto"/>
            </w:tcBorders>
            <w:shd w:val="clear" w:color="000000" w:fill="D9D9D9"/>
            <w:vAlign w:val="center"/>
            <w:hideMark/>
          </w:tcPr>
          <w:p w14:paraId="6A35FB91"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25</w:t>
            </w:r>
          </w:p>
        </w:tc>
      </w:tr>
      <w:tr w:rsidR="00DC5612" w:rsidRPr="00DC5612" w14:paraId="1CCA1AAE" w14:textId="77777777" w:rsidTr="00D55E23">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09DBF7C" w14:textId="2010112D" w:rsidR="00DC5612" w:rsidRPr="00DC5612" w:rsidRDefault="00DC5612" w:rsidP="00DC5612">
            <w:pPr>
              <w:spacing w:after="0"/>
              <w:jc w:val="right"/>
              <w:rPr>
                <w:rFonts w:ascii="Calibri" w:hAnsi="Calibri" w:cs="Calibri"/>
                <w:color w:val="000000"/>
                <w:lang w:val="en-US"/>
              </w:rPr>
            </w:pPr>
            <w:proofErr w:type="spellStart"/>
            <w:r w:rsidRPr="00DC5612">
              <w:rPr>
                <w:rFonts w:ascii="Calibri" w:hAnsi="Calibri" w:cs="Calibri"/>
                <w:b/>
                <w:bCs/>
                <w:color w:val="000000"/>
                <w:lang w:val="en-US"/>
              </w:rPr>
              <w:t>Meas</w:t>
            </w:r>
            <w:proofErr w:type="spellEnd"/>
            <w:r w:rsidRPr="00DC5612">
              <w:rPr>
                <w:rFonts w:ascii="Calibri" w:hAnsi="Calibri" w:cs="Calibri"/>
                <w:b/>
                <w:bCs/>
                <w:color w:val="000000"/>
                <w:lang w:val="en-US"/>
              </w:rPr>
              <w:t xml:space="preserve"> Tx noise</w:t>
            </w:r>
            <w:r w:rsidRPr="00DC5612">
              <w:rPr>
                <w:rFonts w:ascii="Calibri" w:hAnsi="Calibri" w:cs="Calibri"/>
                <w:color w:val="000000"/>
                <w:lang w:val="en-US"/>
              </w:rPr>
              <w:t xml:space="preserve"> / 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5EC7B1F7"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E033A3B"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-43.1</w:t>
            </w:r>
          </w:p>
        </w:tc>
        <w:tc>
          <w:tcPr>
            <w:tcW w:w="760" w:type="dxa"/>
            <w:tcBorders>
              <w:top w:val="nil"/>
              <w:left w:val="nil"/>
              <w:bottom w:val="single" w:sz="4" w:space="0" w:color="auto"/>
              <w:right w:val="single" w:sz="4" w:space="0" w:color="auto"/>
            </w:tcBorders>
            <w:shd w:val="clear" w:color="auto" w:fill="auto"/>
            <w:vAlign w:val="center"/>
            <w:hideMark/>
          </w:tcPr>
          <w:p w14:paraId="4CDDB9AE"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-63.5</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12936A7"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-23.3</w:t>
            </w:r>
          </w:p>
        </w:tc>
        <w:tc>
          <w:tcPr>
            <w:tcW w:w="760" w:type="dxa"/>
            <w:tcBorders>
              <w:top w:val="nil"/>
              <w:left w:val="nil"/>
              <w:bottom w:val="single" w:sz="4" w:space="0" w:color="auto"/>
              <w:right w:val="single" w:sz="4" w:space="0" w:color="auto"/>
            </w:tcBorders>
            <w:shd w:val="clear" w:color="auto" w:fill="auto"/>
            <w:vAlign w:val="center"/>
            <w:hideMark/>
          </w:tcPr>
          <w:p w14:paraId="55229AD4"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-63.5</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B9AA217"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-85.0</w:t>
            </w:r>
          </w:p>
        </w:tc>
        <w:tc>
          <w:tcPr>
            <w:tcW w:w="912" w:type="dxa"/>
            <w:tcBorders>
              <w:top w:val="nil"/>
              <w:left w:val="nil"/>
              <w:bottom w:val="single" w:sz="4" w:space="0" w:color="auto"/>
              <w:right w:val="single" w:sz="4" w:space="0" w:color="auto"/>
            </w:tcBorders>
            <w:shd w:val="clear" w:color="auto" w:fill="auto"/>
            <w:vAlign w:val="center"/>
            <w:hideMark/>
          </w:tcPr>
          <w:p w14:paraId="6649157C"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-63.5</w:t>
            </w:r>
          </w:p>
        </w:tc>
      </w:tr>
      <w:tr w:rsidR="00DC5612" w:rsidRPr="00DC5612" w14:paraId="09121BA9" w14:textId="77777777" w:rsidTr="00D55E23">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06E3684" w14:textId="1E46D9D8" w:rsidR="00DC5612" w:rsidRPr="00DC5612" w:rsidRDefault="00DC5612" w:rsidP="00DC5612">
            <w:pPr>
              <w:spacing w:after="0"/>
              <w:jc w:val="right"/>
              <w:rPr>
                <w:rFonts w:ascii="Calibri" w:hAnsi="Calibri" w:cs="Calibri"/>
                <w:color w:val="000000"/>
                <w:lang w:val="en-US"/>
              </w:rPr>
            </w:pPr>
            <w:r w:rsidRPr="00DC5612">
              <w:rPr>
                <w:rFonts w:ascii="Calibri" w:hAnsi="Calibri" w:cs="Calibri"/>
                <w:color w:val="000000"/>
                <w:lang w:val="en-US"/>
              </w:rPr>
              <w:t>REFSENS</w:t>
            </w:r>
          </w:p>
        </w:tc>
        <w:tc>
          <w:tcPr>
            <w:tcW w:w="1183" w:type="dxa"/>
            <w:tcBorders>
              <w:top w:val="nil"/>
              <w:left w:val="nil"/>
              <w:bottom w:val="single" w:sz="4" w:space="0" w:color="auto"/>
              <w:right w:val="single" w:sz="4" w:space="0" w:color="auto"/>
            </w:tcBorders>
            <w:shd w:val="clear" w:color="auto" w:fill="auto"/>
            <w:noWrap/>
            <w:vAlign w:val="center"/>
            <w:hideMark/>
          </w:tcPr>
          <w:p w14:paraId="6F2E2D5B"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15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8F003B"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-98.5</w:t>
            </w:r>
          </w:p>
        </w:tc>
        <w:tc>
          <w:tcPr>
            <w:tcW w:w="15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08C128"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-98.5</w:t>
            </w:r>
          </w:p>
        </w:tc>
        <w:tc>
          <w:tcPr>
            <w:tcW w:w="167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700B0"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-97.5</w:t>
            </w:r>
          </w:p>
        </w:tc>
      </w:tr>
      <w:tr w:rsidR="00DC5612" w:rsidRPr="00DC5612" w14:paraId="3EF89BBB" w14:textId="77777777" w:rsidTr="00D55E23">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6BBCCF5" w14:textId="0ACA3F27" w:rsidR="00DC5612" w:rsidRPr="00DC5612" w:rsidRDefault="00DC5612" w:rsidP="00DC5612">
            <w:pPr>
              <w:spacing w:after="0"/>
              <w:jc w:val="right"/>
              <w:rPr>
                <w:rFonts w:ascii="Calibri" w:hAnsi="Calibri" w:cs="Calibri"/>
                <w:color w:val="000000"/>
                <w:lang w:val="fr-FR"/>
              </w:rPr>
            </w:pPr>
            <w:r w:rsidRPr="00DC5612">
              <w:rPr>
                <w:rFonts w:ascii="Calibri" w:hAnsi="Calibri" w:cs="Calibri"/>
                <w:color w:val="000000"/>
                <w:lang w:val="fr-FR"/>
              </w:rPr>
              <w:t xml:space="preserve">RX noise </w:t>
            </w:r>
            <w:proofErr w:type="spellStart"/>
            <w:r w:rsidRPr="00DC5612">
              <w:rPr>
                <w:rFonts w:ascii="Calibri" w:hAnsi="Calibri" w:cs="Calibri"/>
                <w:color w:val="000000"/>
                <w:lang w:val="fr-FR"/>
              </w:rPr>
              <w:t>floor</w:t>
            </w:r>
            <w:proofErr w:type="spellEnd"/>
            <w:r w:rsidRPr="00DC5612">
              <w:rPr>
                <w:rFonts w:ascii="Calibri" w:hAnsi="Calibri" w:cs="Calibri"/>
                <w:color w:val="000000"/>
                <w:lang w:val="fr-FR"/>
              </w:rPr>
              <w:t xml:space="preserve"> </w:t>
            </w:r>
            <w:proofErr w:type="spellStart"/>
            <w:r w:rsidRPr="00DC5612">
              <w:rPr>
                <w:rFonts w:ascii="Calibri" w:hAnsi="Calibri" w:cs="Calibri"/>
                <w:color w:val="000000"/>
                <w:lang w:val="fr-FR"/>
              </w:rPr>
              <w:t>wo</w:t>
            </w:r>
            <w:proofErr w:type="spellEnd"/>
            <w:r w:rsidRPr="00DC5612">
              <w:rPr>
                <w:rFonts w:ascii="Calibri" w:hAnsi="Calibri" w:cs="Calibri"/>
                <w:color w:val="000000"/>
                <w:lang w:val="fr-FR"/>
              </w:rPr>
              <w:t xml:space="preserve"> </w:t>
            </w:r>
            <w:proofErr w:type="spellStart"/>
            <w:r w:rsidRPr="00DC5612">
              <w:rPr>
                <w:rFonts w:ascii="Calibri" w:hAnsi="Calibri" w:cs="Calibri"/>
                <w:color w:val="000000"/>
                <w:lang w:val="fr-FR"/>
              </w:rPr>
              <w:t>Tx</w:t>
            </w:r>
            <w:proofErr w:type="spellEnd"/>
            <w:r w:rsidRPr="00DC5612">
              <w:rPr>
                <w:rFonts w:ascii="Calibri" w:hAnsi="Calibri" w:cs="Calibri"/>
                <w:color w:val="000000"/>
                <w:lang w:val="fr-FR"/>
              </w:rPr>
              <w:t xml:space="preserve"> </w:t>
            </w:r>
            <w:r w:rsidR="00F233CB" w:rsidRPr="00DC5612">
              <w:rPr>
                <w:rFonts w:ascii="Calibri" w:hAnsi="Calibri" w:cs="Calibri"/>
                <w:color w:val="000000"/>
                <w:lang w:val="fr-FR"/>
              </w:rPr>
              <w:t>noise :</w:t>
            </w:r>
            <w:r w:rsidRPr="00DC5612">
              <w:rPr>
                <w:rFonts w:ascii="Calibri" w:hAnsi="Calibri" w:cs="Calibri"/>
                <w:color w:val="000000"/>
                <w:lang w:val="fr-FR"/>
              </w:rPr>
              <w:t xml:space="preserve">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DB28D13"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05DAE2FB"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-94.5</w:t>
            </w:r>
          </w:p>
        </w:tc>
        <w:tc>
          <w:tcPr>
            <w:tcW w:w="760" w:type="dxa"/>
            <w:tcBorders>
              <w:top w:val="nil"/>
              <w:left w:val="nil"/>
              <w:bottom w:val="single" w:sz="4" w:space="0" w:color="auto"/>
              <w:right w:val="single" w:sz="4" w:space="0" w:color="auto"/>
            </w:tcBorders>
            <w:shd w:val="clear" w:color="auto" w:fill="auto"/>
            <w:noWrap/>
            <w:vAlign w:val="bottom"/>
            <w:hideMark/>
          </w:tcPr>
          <w:p w14:paraId="394258D4"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-94.5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15685D9"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-94.5</w:t>
            </w:r>
          </w:p>
        </w:tc>
        <w:tc>
          <w:tcPr>
            <w:tcW w:w="760" w:type="dxa"/>
            <w:tcBorders>
              <w:top w:val="nil"/>
              <w:left w:val="nil"/>
              <w:bottom w:val="single" w:sz="4" w:space="0" w:color="auto"/>
              <w:right w:val="single" w:sz="4" w:space="0" w:color="auto"/>
            </w:tcBorders>
            <w:shd w:val="clear" w:color="auto" w:fill="auto"/>
            <w:noWrap/>
            <w:vAlign w:val="bottom"/>
            <w:hideMark/>
          </w:tcPr>
          <w:p w14:paraId="2F599E97"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-94.5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1C25C8A5"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-93.5</w:t>
            </w:r>
          </w:p>
        </w:tc>
        <w:tc>
          <w:tcPr>
            <w:tcW w:w="912" w:type="dxa"/>
            <w:tcBorders>
              <w:top w:val="nil"/>
              <w:left w:val="nil"/>
              <w:bottom w:val="single" w:sz="4" w:space="0" w:color="auto"/>
              <w:right w:val="single" w:sz="4" w:space="0" w:color="auto"/>
            </w:tcBorders>
            <w:shd w:val="clear" w:color="auto" w:fill="auto"/>
            <w:noWrap/>
            <w:vAlign w:val="bottom"/>
            <w:hideMark/>
          </w:tcPr>
          <w:p w14:paraId="708F27D9"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-93.5</w:t>
            </w:r>
          </w:p>
        </w:tc>
      </w:tr>
      <w:tr w:rsidR="00DC5612" w:rsidRPr="00DC5612" w14:paraId="3BD37C70" w14:textId="77777777" w:rsidTr="00D55E23">
        <w:trPr>
          <w:trHeight w:val="289"/>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627B1DFD" w14:textId="77777777" w:rsidR="00DC5612" w:rsidRPr="00DC5612" w:rsidRDefault="00DC5612" w:rsidP="00DC5612">
            <w:pPr>
              <w:spacing w:after="0"/>
              <w:jc w:val="right"/>
              <w:rPr>
                <w:rFonts w:ascii="Calibri" w:hAnsi="Calibri" w:cs="Calibri"/>
                <w:color w:val="000000"/>
                <w:lang w:val="fr-FR"/>
              </w:rPr>
            </w:pPr>
            <w:proofErr w:type="spellStart"/>
            <w:r w:rsidRPr="00DC5612">
              <w:rPr>
                <w:rFonts w:ascii="Calibri" w:hAnsi="Calibri" w:cs="Calibri"/>
                <w:b/>
                <w:bCs/>
                <w:color w:val="000000"/>
                <w:lang w:val="fr-FR"/>
              </w:rPr>
              <w:t>Tx-Rx</w:t>
            </w:r>
            <w:proofErr w:type="spellEnd"/>
            <w:r w:rsidRPr="00DC5612">
              <w:rPr>
                <w:rFonts w:ascii="Calibri" w:hAnsi="Calibri" w:cs="Calibri"/>
                <w:b/>
                <w:bCs/>
                <w:color w:val="000000"/>
                <w:lang w:val="fr-FR"/>
              </w:rPr>
              <w:t xml:space="preserve"> </w:t>
            </w:r>
            <w:r w:rsidRPr="00DC5612">
              <w:rPr>
                <w:rFonts w:ascii="Calibri" w:hAnsi="Calibri" w:cs="Calibri"/>
                <w:color w:val="000000"/>
                <w:lang w:val="fr-FR"/>
              </w:rPr>
              <w:t xml:space="preserve">/ </w:t>
            </w:r>
            <w:proofErr w:type="spellStart"/>
            <w:r w:rsidRPr="00DC5612">
              <w:rPr>
                <w:rFonts w:ascii="Calibri" w:hAnsi="Calibri" w:cs="Calibri"/>
                <w:color w:val="000000"/>
                <w:lang w:val="fr-FR"/>
              </w:rPr>
              <w:t>Tx</w:t>
            </w:r>
            <w:proofErr w:type="spellEnd"/>
            <w:r w:rsidRPr="00DC5612">
              <w:rPr>
                <w:rFonts w:ascii="Calibri" w:hAnsi="Calibri" w:cs="Calibri"/>
                <w:color w:val="000000"/>
                <w:lang w:val="fr-FR"/>
              </w:rPr>
              <w:t xml:space="preserve">-Ant duplexer </w:t>
            </w:r>
            <w:r w:rsidRPr="00DC5612">
              <w:rPr>
                <w:rFonts w:ascii="Calibri" w:hAnsi="Calibri" w:cs="Calibri"/>
                <w:b/>
                <w:bCs/>
                <w:color w:val="000000"/>
                <w:lang w:val="fr-FR"/>
              </w:rPr>
              <w:t>isolation</w:t>
            </w:r>
            <w:r w:rsidRPr="00DC5612">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283A5093"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031CCD3"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38</w:t>
            </w:r>
          </w:p>
        </w:tc>
        <w:tc>
          <w:tcPr>
            <w:tcW w:w="760" w:type="dxa"/>
            <w:tcBorders>
              <w:top w:val="nil"/>
              <w:left w:val="nil"/>
              <w:bottom w:val="single" w:sz="4" w:space="0" w:color="auto"/>
              <w:right w:val="single" w:sz="4" w:space="0" w:color="auto"/>
            </w:tcBorders>
            <w:shd w:val="clear" w:color="auto" w:fill="auto"/>
            <w:noWrap/>
            <w:vAlign w:val="center"/>
            <w:hideMark/>
          </w:tcPr>
          <w:p w14:paraId="718BA80C"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35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15BAB5B2"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35</w:t>
            </w:r>
          </w:p>
        </w:tc>
        <w:tc>
          <w:tcPr>
            <w:tcW w:w="760" w:type="dxa"/>
            <w:tcBorders>
              <w:top w:val="nil"/>
              <w:left w:val="nil"/>
              <w:bottom w:val="single" w:sz="4" w:space="0" w:color="auto"/>
              <w:right w:val="single" w:sz="4" w:space="0" w:color="auto"/>
            </w:tcBorders>
            <w:shd w:val="clear" w:color="auto" w:fill="auto"/>
            <w:noWrap/>
            <w:vAlign w:val="center"/>
            <w:hideMark/>
          </w:tcPr>
          <w:p w14:paraId="36D91F58"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32</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29436DB"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37</w:t>
            </w:r>
          </w:p>
        </w:tc>
        <w:tc>
          <w:tcPr>
            <w:tcW w:w="912" w:type="dxa"/>
            <w:tcBorders>
              <w:top w:val="nil"/>
              <w:left w:val="nil"/>
              <w:bottom w:val="single" w:sz="4" w:space="0" w:color="auto"/>
              <w:right w:val="single" w:sz="4" w:space="0" w:color="auto"/>
            </w:tcBorders>
            <w:shd w:val="clear" w:color="auto" w:fill="auto"/>
            <w:noWrap/>
            <w:vAlign w:val="center"/>
            <w:hideMark/>
          </w:tcPr>
          <w:p w14:paraId="4B0938C3"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34</w:t>
            </w:r>
          </w:p>
        </w:tc>
      </w:tr>
      <w:tr w:rsidR="00DC5612" w:rsidRPr="00DC5612" w14:paraId="3F0821BC" w14:textId="77777777" w:rsidTr="00D55E23">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B59A83C" w14:textId="77777777" w:rsidR="00DC5612" w:rsidRPr="00DC5612" w:rsidRDefault="00DC5612" w:rsidP="00DC5612">
            <w:pPr>
              <w:spacing w:after="0"/>
              <w:jc w:val="right"/>
              <w:rPr>
                <w:rFonts w:ascii="Calibri" w:hAnsi="Calibri" w:cs="Calibri"/>
                <w:color w:val="000000"/>
                <w:lang w:val="en-US"/>
              </w:rPr>
            </w:pPr>
            <w:r w:rsidRPr="00DC5612">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7997CD93"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[dB]</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FB6810E"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4</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81CB48"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4</w:t>
            </w:r>
          </w:p>
        </w:tc>
        <w:tc>
          <w:tcPr>
            <w:tcW w:w="1672"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396050CA"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4</w:t>
            </w:r>
          </w:p>
        </w:tc>
      </w:tr>
      <w:tr w:rsidR="00DC5612" w:rsidRPr="00DC5612" w14:paraId="3DCE75F0" w14:textId="77777777" w:rsidTr="00D55E23">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60306A9" w14:textId="77777777" w:rsidR="00DC5612" w:rsidRPr="00DC5612" w:rsidRDefault="00DC5612" w:rsidP="00DC5612">
            <w:pPr>
              <w:spacing w:after="0"/>
              <w:jc w:val="right"/>
              <w:rPr>
                <w:rFonts w:ascii="Calibri" w:hAnsi="Calibri" w:cs="Calibri"/>
                <w:color w:val="000000"/>
                <w:lang w:val="en-US"/>
              </w:rPr>
            </w:pPr>
            <w:r w:rsidRPr="00DC5612">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2D23414F"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3C8D4B37"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138B5CD1"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10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4747D9D"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6403D902"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10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02A90DED"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912" w:type="dxa"/>
            <w:tcBorders>
              <w:top w:val="nil"/>
              <w:left w:val="nil"/>
              <w:bottom w:val="single" w:sz="4" w:space="0" w:color="auto"/>
              <w:right w:val="single" w:sz="4" w:space="0" w:color="auto"/>
            </w:tcBorders>
            <w:shd w:val="clear" w:color="auto" w:fill="auto"/>
            <w:noWrap/>
            <w:vAlign w:val="bottom"/>
            <w:hideMark/>
          </w:tcPr>
          <w:p w14:paraId="2A87FBAA"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10</w:t>
            </w:r>
          </w:p>
        </w:tc>
      </w:tr>
      <w:tr w:rsidR="00DC5612" w:rsidRPr="00DC5612" w14:paraId="395E8715" w14:textId="77777777" w:rsidTr="00D55E23">
        <w:trPr>
          <w:trHeight w:val="255"/>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48F461D" w14:textId="77777777" w:rsidR="00DC5612" w:rsidRPr="00DC5612" w:rsidRDefault="00DC5612" w:rsidP="00DC5612">
            <w:pPr>
              <w:spacing w:after="0"/>
              <w:jc w:val="right"/>
              <w:rPr>
                <w:rFonts w:ascii="Calibri" w:hAnsi="Calibri" w:cs="Calibri"/>
                <w:color w:val="000000"/>
                <w:lang w:val="en-US"/>
              </w:rPr>
            </w:pPr>
            <w:r w:rsidRPr="00DC5612">
              <w:rPr>
                <w:rFonts w:ascii="Calibri" w:hAnsi="Calibri" w:cs="Calibri"/>
                <w:color w:val="000000"/>
                <w:lang w:val="en-US"/>
              </w:rPr>
              <w:t xml:space="preserve">PC3 1Tx interference levels: </w:t>
            </w:r>
            <w:r w:rsidRPr="00DC5612">
              <w:rPr>
                <w:rFonts w:ascii="Calibri" w:hAnsi="Calibri" w:cs="Calibri"/>
                <w:b/>
                <w:bCs/>
                <w:color w:val="000000"/>
                <w:lang w:val="en-US"/>
              </w:rPr>
              <w:t>Main</w:t>
            </w:r>
            <w:r w:rsidRPr="00DC5612">
              <w:rPr>
                <w:rFonts w:ascii="Calibri" w:hAnsi="Calibri" w:cs="Calibri"/>
                <w:color w:val="000000"/>
                <w:lang w:val="en-US"/>
              </w:rPr>
              <w:t>/</w:t>
            </w:r>
            <w:proofErr w:type="spellStart"/>
            <w:r w:rsidRPr="00DC5612">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77819CC6"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2685AC1"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-77.1</w:t>
            </w:r>
          </w:p>
        </w:tc>
        <w:tc>
          <w:tcPr>
            <w:tcW w:w="760" w:type="dxa"/>
            <w:tcBorders>
              <w:top w:val="nil"/>
              <w:left w:val="nil"/>
              <w:bottom w:val="single" w:sz="4" w:space="0" w:color="auto"/>
              <w:right w:val="single" w:sz="4" w:space="0" w:color="auto"/>
            </w:tcBorders>
            <w:shd w:val="clear" w:color="auto" w:fill="auto"/>
            <w:noWrap/>
            <w:vAlign w:val="center"/>
            <w:hideMark/>
          </w:tcPr>
          <w:p w14:paraId="386E7DA6"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-84.1</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1D7137D"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-54.3</w:t>
            </w:r>
          </w:p>
        </w:tc>
        <w:tc>
          <w:tcPr>
            <w:tcW w:w="760" w:type="dxa"/>
            <w:tcBorders>
              <w:top w:val="nil"/>
              <w:left w:val="nil"/>
              <w:bottom w:val="single" w:sz="4" w:space="0" w:color="auto"/>
              <w:right w:val="single" w:sz="4" w:space="0" w:color="auto"/>
            </w:tcBorders>
            <w:shd w:val="clear" w:color="auto" w:fill="auto"/>
            <w:noWrap/>
            <w:vAlign w:val="center"/>
            <w:hideMark/>
          </w:tcPr>
          <w:p w14:paraId="33134F25"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-61.3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6D002C8"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-96.4</w:t>
            </w:r>
          </w:p>
        </w:tc>
        <w:tc>
          <w:tcPr>
            <w:tcW w:w="912" w:type="dxa"/>
            <w:tcBorders>
              <w:top w:val="nil"/>
              <w:left w:val="nil"/>
              <w:bottom w:val="single" w:sz="4" w:space="0" w:color="auto"/>
              <w:right w:val="single" w:sz="4" w:space="0" w:color="auto"/>
            </w:tcBorders>
            <w:shd w:val="clear" w:color="auto" w:fill="auto"/>
            <w:noWrap/>
            <w:vAlign w:val="center"/>
            <w:hideMark/>
          </w:tcPr>
          <w:p w14:paraId="75076FF2"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-103.4</w:t>
            </w:r>
          </w:p>
        </w:tc>
      </w:tr>
      <w:tr w:rsidR="00DC5612" w:rsidRPr="00DC5612" w14:paraId="09B674FF" w14:textId="77777777" w:rsidTr="00D55E23">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7A710751" w14:textId="58F3FD09" w:rsidR="00DC5612" w:rsidRPr="00DC5612" w:rsidRDefault="00F233CB" w:rsidP="00DC5612">
            <w:pPr>
              <w:spacing w:after="0"/>
              <w:jc w:val="right"/>
              <w:rPr>
                <w:rFonts w:ascii="Calibri" w:hAnsi="Calibri" w:cs="Calibri"/>
                <w:color w:val="000000"/>
                <w:lang w:val="fr-FR"/>
              </w:rPr>
            </w:pPr>
            <w:r>
              <w:rPr>
                <w:rFonts w:ascii="Calibri" w:hAnsi="Calibri" w:cs="Calibri"/>
                <w:color w:val="000000"/>
                <w:lang w:val="fr-FR"/>
              </w:rPr>
              <w:t>N</w:t>
            </w:r>
            <w:r w:rsidR="00DC5612" w:rsidRPr="00DC5612">
              <w:rPr>
                <w:rFonts w:ascii="Calibri" w:hAnsi="Calibri" w:cs="Calibri"/>
                <w:color w:val="000000"/>
                <w:lang w:val="fr-FR"/>
              </w:rPr>
              <w:t xml:space="preserve">oise </w:t>
            </w:r>
            <w:proofErr w:type="spellStart"/>
            <w:r w:rsidR="00DC5612" w:rsidRPr="00DC5612">
              <w:rPr>
                <w:rFonts w:ascii="Calibri" w:hAnsi="Calibri" w:cs="Calibri"/>
                <w:color w:val="000000"/>
                <w:lang w:val="fr-FR"/>
              </w:rPr>
              <w:t>degradation</w:t>
            </w:r>
            <w:proofErr w:type="spellEnd"/>
            <w:r w:rsidR="00DC5612" w:rsidRPr="00DC5612">
              <w:rPr>
                <w:rFonts w:ascii="Calibri" w:hAnsi="Calibri" w:cs="Calibri"/>
                <w:color w:val="000000"/>
                <w:lang w:val="fr-FR"/>
              </w:rPr>
              <w:t xml:space="preserve"> due to </w:t>
            </w:r>
            <w:proofErr w:type="spellStart"/>
            <w:r w:rsidR="00DC5612" w:rsidRPr="00DC5612">
              <w:rPr>
                <w:rFonts w:ascii="Calibri" w:hAnsi="Calibri" w:cs="Calibri"/>
                <w:color w:val="000000"/>
                <w:lang w:val="fr-FR"/>
              </w:rPr>
              <w:t>Tx</w:t>
            </w:r>
            <w:proofErr w:type="spellEnd"/>
            <w:r w:rsidR="00DC5612" w:rsidRPr="00DC5612">
              <w:rPr>
                <w:rFonts w:ascii="Calibri" w:hAnsi="Calibri" w:cs="Calibri"/>
                <w:color w:val="000000"/>
                <w:lang w:val="fr-FR"/>
              </w:rPr>
              <w:t xml:space="preserve"> </w:t>
            </w:r>
            <w:r w:rsidRPr="00DC5612">
              <w:rPr>
                <w:rFonts w:ascii="Calibri" w:hAnsi="Calibri" w:cs="Calibri"/>
                <w:color w:val="000000"/>
                <w:lang w:val="fr-FR"/>
              </w:rPr>
              <w:t>noise :</w:t>
            </w:r>
            <w:r w:rsidR="00DC5612" w:rsidRPr="00DC5612">
              <w:rPr>
                <w:rFonts w:ascii="Calibri" w:hAnsi="Calibri" w:cs="Calibri"/>
                <w:color w:val="000000"/>
                <w:lang w:val="fr-FR"/>
              </w:rPr>
              <w:t xml:space="preserve"> </w:t>
            </w:r>
            <w:r w:rsidR="00DC5612" w:rsidRPr="00DC5612">
              <w:rPr>
                <w:rFonts w:ascii="Calibri" w:hAnsi="Calibri" w:cs="Calibri"/>
                <w:b/>
                <w:bCs/>
                <w:color w:val="000000"/>
                <w:lang w:val="fr-FR"/>
              </w:rPr>
              <w:t>Main</w:t>
            </w:r>
            <w:r w:rsidR="00DC5612"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5D32B4B2"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7D4AFDAE"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17.5</w:t>
            </w:r>
          </w:p>
        </w:tc>
        <w:tc>
          <w:tcPr>
            <w:tcW w:w="760" w:type="dxa"/>
            <w:tcBorders>
              <w:top w:val="nil"/>
              <w:left w:val="nil"/>
              <w:bottom w:val="single" w:sz="4" w:space="0" w:color="auto"/>
              <w:right w:val="single" w:sz="4" w:space="0" w:color="auto"/>
            </w:tcBorders>
            <w:shd w:val="clear" w:color="auto" w:fill="auto"/>
            <w:noWrap/>
            <w:vAlign w:val="bottom"/>
            <w:hideMark/>
          </w:tcPr>
          <w:p w14:paraId="40F3076E"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10.8</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670CD52"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40.2</w:t>
            </w:r>
          </w:p>
        </w:tc>
        <w:tc>
          <w:tcPr>
            <w:tcW w:w="760" w:type="dxa"/>
            <w:tcBorders>
              <w:top w:val="nil"/>
              <w:left w:val="nil"/>
              <w:bottom w:val="single" w:sz="4" w:space="0" w:color="auto"/>
              <w:right w:val="single" w:sz="4" w:space="0" w:color="auto"/>
            </w:tcBorders>
            <w:shd w:val="clear" w:color="auto" w:fill="auto"/>
            <w:noWrap/>
            <w:vAlign w:val="bottom"/>
            <w:hideMark/>
          </w:tcPr>
          <w:p w14:paraId="70818BC4"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33.2</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34DBDB42"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1.8</w:t>
            </w:r>
          </w:p>
        </w:tc>
        <w:tc>
          <w:tcPr>
            <w:tcW w:w="912" w:type="dxa"/>
            <w:tcBorders>
              <w:top w:val="nil"/>
              <w:left w:val="nil"/>
              <w:bottom w:val="single" w:sz="4" w:space="0" w:color="auto"/>
              <w:right w:val="single" w:sz="4" w:space="0" w:color="auto"/>
            </w:tcBorders>
            <w:shd w:val="clear" w:color="auto" w:fill="auto"/>
            <w:noWrap/>
            <w:vAlign w:val="bottom"/>
            <w:hideMark/>
          </w:tcPr>
          <w:p w14:paraId="717752F5" w14:textId="77777777" w:rsidR="00DC5612" w:rsidRPr="00DC5612" w:rsidRDefault="00DC5612" w:rsidP="00DC5612">
            <w:pPr>
              <w:spacing w:after="0"/>
              <w:jc w:val="center"/>
              <w:rPr>
                <w:rFonts w:ascii="Calibri" w:hAnsi="Calibri" w:cs="Calibri"/>
                <w:color w:val="000000"/>
                <w:lang w:val="en-US"/>
              </w:rPr>
            </w:pPr>
            <w:r w:rsidRPr="00DC5612">
              <w:rPr>
                <w:rFonts w:ascii="Calibri" w:hAnsi="Calibri" w:cs="Calibri"/>
                <w:color w:val="000000"/>
                <w:lang w:val="en-US"/>
              </w:rPr>
              <w:t>0.4</w:t>
            </w:r>
          </w:p>
        </w:tc>
      </w:tr>
      <w:tr w:rsidR="00DC5612" w:rsidRPr="00DC5612" w14:paraId="41D1C09B" w14:textId="77777777" w:rsidTr="00D55E23">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5E2A141" w14:textId="77777777" w:rsidR="00DC5612" w:rsidRPr="00DC5612" w:rsidRDefault="00DC5612" w:rsidP="00DC5612">
            <w:pPr>
              <w:spacing w:after="0"/>
              <w:jc w:val="right"/>
              <w:rPr>
                <w:rFonts w:ascii="Calibri" w:hAnsi="Calibri" w:cs="Calibri"/>
                <w:color w:val="000000"/>
                <w:lang w:val="en-US"/>
              </w:rPr>
            </w:pPr>
            <w:r w:rsidRPr="00DC5612">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5250FF2C" w14:textId="77777777" w:rsidR="00DC5612" w:rsidRPr="00DC5612" w:rsidRDefault="00DC5612" w:rsidP="00DC5612">
            <w:pPr>
              <w:spacing w:after="0"/>
              <w:jc w:val="center"/>
              <w:rPr>
                <w:rFonts w:ascii="Calibri" w:hAnsi="Calibri" w:cs="Calibri"/>
                <w:color w:val="000000"/>
                <w:lang w:val="en-US"/>
              </w:rPr>
            </w:pPr>
            <w:proofErr w:type="spellStart"/>
            <w:r w:rsidRPr="00DC5612">
              <w:rPr>
                <w:rFonts w:ascii="Calibri" w:hAnsi="Calibri" w:cs="Calibri"/>
                <w:color w:val="000000"/>
                <w:lang w:val="en-US"/>
              </w:rPr>
              <w:t>cor</w:t>
            </w:r>
            <w:proofErr w:type="spellEnd"/>
            <w:r w:rsidRPr="00DC5612">
              <w:rPr>
                <w:rFonts w:ascii="Calibri" w:hAnsi="Calibri" w:cs="Calibri"/>
                <w:color w:val="000000"/>
                <w:lang w:val="en-US"/>
              </w:rPr>
              <w:t xml:space="preserve"> [dB]</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85A1C8B"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15.3</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405C702"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37.8</w:t>
            </w:r>
          </w:p>
        </w:tc>
        <w:tc>
          <w:tcPr>
            <w:tcW w:w="167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B04847" w14:textId="77777777" w:rsidR="00DC5612" w:rsidRPr="00DC5612" w:rsidRDefault="00DC5612" w:rsidP="00DC5612">
            <w:pPr>
              <w:spacing w:after="0"/>
              <w:jc w:val="center"/>
              <w:rPr>
                <w:rFonts w:ascii="Calibri" w:hAnsi="Calibri" w:cs="Calibri"/>
                <w:b/>
                <w:bCs/>
                <w:color w:val="000000"/>
                <w:lang w:val="en-US"/>
              </w:rPr>
            </w:pPr>
            <w:r w:rsidRPr="00DC5612">
              <w:rPr>
                <w:rFonts w:ascii="Calibri" w:hAnsi="Calibri" w:cs="Calibri"/>
                <w:b/>
                <w:bCs/>
                <w:color w:val="000000"/>
                <w:lang w:val="en-US"/>
              </w:rPr>
              <w:t>1.7</w:t>
            </w:r>
          </w:p>
        </w:tc>
      </w:tr>
    </w:tbl>
    <w:p w14:paraId="3F548BC6" w14:textId="77777777" w:rsidR="00DC5612" w:rsidRDefault="00DC5612" w:rsidP="00DC5612">
      <w:pPr>
        <w:spacing w:after="0"/>
        <w:rPr>
          <w:rFonts w:eastAsia="SimSun"/>
        </w:rPr>
      </w:pPr>
    </w:p>
    <w:p w14:paraId="4336D0A4" w14:textId="0F4403DA" w:rsidR="00DC5612" w:rsidRPr="00DC5612" w:rsidRDefault="00DC5612" w:rsidP="00DC5612">
      <w:pPr>
        <w:spacing w:after="0"/>
        <w:rPr>
          <w:rFonts w:eastAsia="SimSun"/>
          <w:b/>
          <w:bCs/>
        </w:rPr>
      </w:pPr>
      <w:r w:rsidRPr="00DC5612">
        <w:rPr>
          <w:rFonts w:eastAsia="SimSun"/>
          <w:b/>
          <w:bCs/>
        </w:rPr>
        <w:t>Observations:</w:t>
      </w:r>
    </w:p>
    <w:p w14:paraId="09761384" w14:textId="28338097" w:rsidR="00DC5612" w:rsidRPr="00DC5612" w:rsidRDefault="00DC5612" w:rsidP="007009CA">
      <w:pPr>
        <w:pStyle w:val="ListParagraph"/>
        <w:numPr>
          <w:ilvl w:val="0"/>
          <w:numId w:val="15"/>
        </w:numPr>
        <w:rPr>
          <w:b/>
          <w:bCs/>
        </w:rPr>
      </w:pPr>
      <w:r w:rsidRPr="00DC5612">
        <w:rPr>
          <w:b/>
          <w:bCs/>
        </w:rPr>
        <w:t>With only the transmitter noise floor contributing, the band n26 MSD due to band n28 is small</w:t>
      </w:r>
    </w:p>
    <w:p w14:paraId="5AD8F90B" w14:textId="65D465B4" w:rsidR="00DC5612" w:rsidRPr="00DC5612" w:rsidRDefault="00DC5612" w:rsidP="007009CA">
      <w:pPr>
        <w:pStyle w:val="ListParagraph"/>
        <w:numPr>
          <w:ilvl w:val="0"/>
          <w:numId w:val="15"/>
        </w:numPr>
        <w:rPr>
          <w:b/>
          <w:bCs/>
        </w:rPr>
      </w:pPr>
      <w:r w:rsidRPr="00DC5612">
        <w:rPr>
          <w:b/>
          <w:bCs/>
        </w:rPr>
        <w:t>The MSD of band n28B victim of band n26 UL IMD3 is confirmed to be significantly above 30dB</w:t>
      </w:r>
    </w:p>
    <w:p w14:paraId="3FA72EF9" w14:textId="3F57CA5B" w:rsidR="00DC5612" w:rsidRPr="00DC5612" w:rsidRDefault="00DC5612" w:rsidP="007009CA">
      <w:pPr>
        <w:pStyle w:val="ListParagraph"/>
        <w:numPr>
          <w:ilvl w:val="0"/>
          <w:numId w:val="15"/>
        </w:numPr>
        <w:rPr>
          <w:b/>
          <w:bCs/>
        </w:rPr>
      </w:pPr>
      <w:r w:rsidRPr="00DC5612">
        <w:rPr>
          <w:b/>
          <w:bCs/>
        </w:rPr>
        <w:t>The MSD of band n28A victim of band n26 UL IMD5 is slightly lower than estimated in [2]</w:t>
      </w:r>
      <w:r w:rsidR="00D02CC7">
        <w:rPr>
          <w:b/>
          <w:bCs/>
        </w:rPr>
        <w:t>.</w:t>
      </w:r>
    </w:p>
    <w:p w14:paraId="1D95E682" w14:textId="0C3327DC" w:rsidR="00DC5612" w:rsidRDefault="00DC5612" w:rsidP="00DC5612">
      <w:pPr>
        <w:spacing w:beforeLines="50" w:before="120" w:afterLines="50" w:after="120" w:line="256" w:lineRule="auto"/>
        <w:rPr>
          <w:rFonts w:eastAsia="SimSun"/>
        </w:rPr>
      </w:pPr>
      <w:r>
        <w:rPr>
          <w:rFonts w:eastAsia="SimSun"/>
        </w:rPr>
        <w:t>These observations lead to the following 1UL cross band isolation MSD proposals</w:t>
      </w:r>
      <w:r w:rsidR="00D02CC7">
        <w:rPr>
          <w:rFonts w:eastAsia="SimSun"/>
        </w:rPr>
        <w:t>,</w:t>
      </w:r>
      <w:r w:rsidR="00E73CBF">
        <w:rPr>
          <w:rFonts w:eastAsia="SimSun"/>
        </w:rPr>
        <w:t xml:space="preserve"> which provides MSD for </w:t>
      </w:r>
      <w:r w:rsidR="000E4133">
        <w:rPr>
          <w:rFonts w:eastAsia="SimSun"/>
        </w:rPr>
        <w:t>full band</w:t>
      </w:r>
      <w:r w:rsidR="00E73CBF">
        <w:rPr>
          <w:rFonts w:eastAsia="SimSun"/>
        </w:rPr>
        <w:t xml:space="preserve"> and lower 30MHz of band n28 as </w:t>
      </w:r>
      <w:r w:rsidR="00941559">
        <w:rPr>
          <w:rFonts w:eastAsia="SimSun"/>
        </w:rPr>
        <w:t xml:space="preserve">spectrum </w:t>
      </w:r>
      <w:r w:rsidR="00E73CBF">
        <w:rPr>
          <w:rFonts w:eastAsia="SimSun"/>
        </w:rPr>
        <w:t xml:space="preserve">availability </w:t>
      </w:r>
      <w:r w:rsidR="00941559">
        <w:rPr>
          <w:rFonts w:eastAsia="SimSun"/>
        </w:rPr>
        <w:t>varies</w:t>
      </w:r>
      <w:r w:rsidR="00E73CBF">
        <w:rPr>
          <w:rFonts w:eastAsia="SimSun"/>
        </w:rPr>
        <w:t xml:space="preserve"> in different regions.</w:t>
      </w:r>
    </w:p>
    <w:p w14:paraId="4C918B8F" w14:textId="435C83D5" w:rsidR="00DC5612" w:rsidRPr="00692F55" w:rsidRDefault="00DC5612" w:rsidP="00DC5612">
      <w:pPr>
        <w:spacing w:after="0"/>
        <w:rPr>
          <w:rFonts w:eastAsia="MS Mincho"/>
          <w:b/>
          <w:bCs/>
        </w:rPr>
      </w:pPr>
      <w:r w:rsidRPr="00692F55">
        <w:rPr>
          <w:rFonts w:eastAsia="MS Mincho"/>
          <w:b/>
          <w:bCs/>
        </w:rPr>
        <w:t>Proposal on 1UL MSD test points and values:</w:t>
      </w:r>
      <w:r>
        <w:rPr>
          <w:rFonts w:eastAsia="MS Mincho"/>
          <w:b/>
          <w:bCs/>
        </w:rPr>
        <w:t xml:space="preserve"> see Table 4 below.</w:t>
      </w:r>
    </w:p>
    <w:p w14:paraId="09476475" w14:textId="3AC8E9EA" w:rsidR="00E73CBF" w:rsidRDefault="00E73CBF" w:rsidP="00E73CBF">
      <w:pPr>
        <w:pStyle w:val="Caption"/>
        <w:keepNext/>
      </w:pPr>
      <w:r>
        <w:t xml:space="preserve">Table </w:t>
      </w:r>
      <w:r>
        <w:fldChar w:fldCharType="begin"/>
      </w:r>
      <w:r>
        <w:instrText xml:space="preserve"> SEQ Table \* ARABIC </w:instrText>
      </w:r>
      <w:r>
        <w:fldChar w:fldCharType="separate"/>
      </w:r>
      <w:r w:rsidR="00D86C7E">
        <w:rPr>
          <w:noProof/>
        </w:rPr>
        <w:t>4</w:t>
      </w:r>
      <w:r>
        <w:fldChar w:fldCharType="end"/>
      </w:r>
      <w:r>
        <w:t xml:space="preserve">: 1UL cross band MSD for CA_n26-n28 accounting for both </w:t>
      </w:r>
      <w:r w:rsidR="000E4133">
        <w:t>full band</w:t>
      </w:r>
      <w:r>
        <w:t xml:space="preserve"> and </w:t>
      </w:r>
      <w:r w:rsidR="00410203">
        <w:t>lower</w:t>
      </w:r>
      <w:r>
        <w:t xml:space="preserve"> 30MHz </w:t>
      </w:r>
      <w:r w:rsidR="00410203">
        <w:t xml:space="preserve">only </w:t>
      </w:r>
      <w:r>
        <w:t>of band n28</w:t>
      </w:r>
      <w:r w:rsidR="00D02CC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1987"/>
      </w:tblGrid>
      <w:tr w:rsidR="00DC5612" w14:paraId="61B1558A" w14:textId="77777777" w:rsidTr="005B2E4F">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202DC97"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52D57B60"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EAE8A4"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EBC274"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378FC50B"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186F5DD"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5192E1F8"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F3DA43"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4808F6C9"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MSD</w:t>
            </w:r>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14:paraId="1AF04A93"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Cross-band</w:t>
            </w:r>
          </w:p>
          <w:p w14:paraId="0F699CCE"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Interference source</w:t>
            </w:r>
          </w:p>
        </w:tc>
      </w:tr>
      <w:tr w:rsidR="00DC5612" w14:paraId="2B74B9E1" w14:textId="77777777" w:rsidTr="005B2E4F">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B2B6CA4" w14:textId="77777777" w:rsidR="00DC5612" w:rsidRDefault="00DC5612" w:rsidP="00631A21">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7BF3C3CA" w14:textId="77777777" w:rsidR="00DC5612" w:rsidRDefault="00DC5612" w:rsidP="00631A21">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1AB1218" w14:textId="77777777" w:rsidR="00DC5612" w:rsidRPr="003B23BF" w:rsidRDefault="00DC5612" w:rsidP="00631A21">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E20A59" w14:textId="77777777" w:rsidR="00DC5612" w:rsidRPr="003B23BF" w:rsidRDefault="00DC5612" w:rsidP="00631A21">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3CB3B3D3" w14:textId="77777777" w:rsidR="00DC5612" w:rsidRPr="003B23BF" w:rsidRDefault="00DC5612" w:rsidP="00631A21">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5068808" w14:textId="77777777" w:rsidR="00DC5612" w:rsidRPr="003B23BF" w:rsidRDefault="00DC5612" w:rsidP="00631A21">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769D87B3" w14:textId="77777777" w:rsidR="00DC5612" w:rsidRPr="003B23BF" w:rsidRDefault="00DC5612" w:rsidP="00631A21">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6BD458" w14:textId="77777777" w:rsidR="00DC5612" w:rsidRPr="003B23BF" w:rsidRDefault="00DC5612" w:rsidP="00631A21">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07BDE041" w14:textId="77777777" w:rsidR="00DC5612" w:rsidRPr="003B23BF" w:rsidRDefault="00DC5612" w:rsidP="00631A21">
            <w:pPr>
              <w:pStyle w:val="TAH"/>
              <w:rPr>
                <w:rFonts w:eastAsia="MS Mincho"/>
              </w:rPr>
            </w:pPr>
            <w:r>
              <w:rPr>
                <w:rFonts w:eastAsia="MS Mincho"/>
              </w:rPr>
              <w:t>(dB)</w:t>
            </w: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1A50DE81" w14:textId="77777777" w:rsidR="00DC5612" w:rsidRDefault="00DC5612" w:rsidP="00631A21">
            <w:pPr>
              <w:spacing w:after="0"/>
              <w:rPr>
                <w:rFonts w:ascii="Arial" w:eastAsia="MS Mincho" w:hAnsi="Arial"/>
                <w:b/>
                <w:sz w:val="18"/>
              </w:rPr>
            </w:pPr>
          </w:p>
        </w:tc>
      </w:tr>
      <w:tr w:rsidR="00DC5612" w:rsidRPr="00512538" w14:paraId="6BCB6427" w14:textId="77777777" w:rsidTr="005B2E4F">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380BBD5D" w14:textId="77777777" w:rsidR="00DC5612" w:rsidRDefault="00DC5612" w:rsidP="00631A21">
            <w:pPr>
              <w:keepNext/>
              <w:keepLines/>
              <w:spacing w:after="0"/>
              <w:jc w:val="center"/>
              <w:rPr>
                <w:rFonts w:ascii="Arial" w:eastAsia="MS Mincho" w:hAnsi="Arial"/>
                <w:sz w:val="18"/>
              </w:rPr>
            </w:pPr>
            <w:r>
              <w:rPr>
                <w:rFonts w:ascii="Arial" w:eastAsia="MS Mincho" w:hAnsi="Arial"/>
                <w:sz w:val="18"/>
              </w:rPr>
              <w:t>n26</w:t>
            </w:r>
          </w:p>
        </w:tc>
        <w:tc>
          <w:tcPr>
            <w:tcW w:w="713" w:type="dxa"/>
            <w:tcBorders>
              <w:top w:val="single" w:sz="4" w:space="0" w:color="auto"/>
              <w:left w:val="single" w:sz="4" w:space="0" w:color="auto"/>
              <w:bottom w:val="single" w:sz="4" w:space="0" w:color="auto"/>
              <w:right w:val="single" w:sz="4" w:space="0" w:color="auto"/>
            </w:tcBorders>
            <w:vAlign w:val="center"/>
          </w:tcPr>
          <w:p w14:paraId="356C5D58" w14:textId="77777777" w:rsidR="00DC5612" w:rsidRDefault="00DC5612" w:rsidP="00631A21">
            <w:pPr>
              <w:keepNext/>
              <w:keepLines/>
              <w:spacing w:after="0"/>
              <w:jc w:val="center"/>
              <w:rPr>
                <w:rFonts w:ascii="Arial" w:eastAsia="MS Mincho" w:hAnsi="Arial"/>
                <w:sz w:val="18"/>
              </w:rPr>
            </w:pPr>
            <w:r w:rsidRPr="00512538">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1945DA87" w14:textId="3B29FD77" w:rsidR="00DC5612" w:rsidRPr="00512538" w:rsidRDefault="00DC5612" w:rsidP="00631A21">
            <w:pPr>
              <w:keepNext/>
              <w:keepLines/>
              <w:spacing w:after="0"/>
              <w:jc w:val="center"/>
              <w:rPr>
                <w:rFonts w:ascii="Arial" w:eastAsia="MS Mincho" w:hAnsi="Arial"/>
                <w:sz w:val="18"/>
              </w:rPr>
            </w:pPr>
            <w:r w:rsidRPr="00512538">
              <w:rPr>
                <w:rFonts w:ascii="Arial" w:eastAsia="MS Mincho" w:hAnsi="Arial"/>
                <w:sz w:val="18"/>
              </w:rPr>
              <w:t>82</w:t>
            </w:r>
            <w:r w:rsidR="00E73CBF">
              <w:rPr>
                <w:rFonts w:ascii="Arial" w:eastAsia="MS Mincho" w:hAnsi="Arial"/>
                <w:sz w:val="18"/>
              </w:rPr>
              <w:t>4</w:t>
            </w:r>
          </w:p>
        </w:tc>
        <w:tc>
          <w:tcPr>
            <w:tcW w:w="862" w:type="dxa"/>
            <w:tcBorders>
              <w:top w:val="single" w:sz="4" w:space="0" w:color="auto"/>
              <w:left w:val="single" w:sz="4" w:space="0" w:color="auto"/>
              <w:bottom w:val="single" w:sz="4" w:space="0" w:color="auto"/>
              <w:right w:val="single" w:sz="4" w:space="0" w:color="auto"/>
            </w:tcBorders>
            <w:noWrap/>
            <w:vAlign w:val="center"/>
          </w:tcPr>
          <w:p w14:paraId="27DD338D" w14:textId="77777777" w:rsidR="00DC5612" w:rsidRPr="00512538" w:rsidRDefault="00DC5612" w:rsidP="00631A21">
            <w:pPr>
              <w:keepNext/>
              <w:keepLines/>
              <w:spacing w:after="0"/>
              <w:jc w:val="center"/>
              <w:rPr>
                <w:rFonts w:ascii="Arial" w:eastAsia="MS Mincho" w:hAnsi="Arial"/>
                <w:sz w:val="18"/>
              </w:rPr>
            </w:pPr>
            <w:r>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6C0F7F23" w14:textId="77777777" w:rsidR="00DC5612" w:rsidRPr="00512538" w:rsidRDefault="00DC5612" w:rsidP="00631A21">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298D5688" w14:textId="77777777" w:rsidR="00DC5612" w:rsidRPr="00512538" w:rsidRDefault="00DC5612" w:rsidP="00631A21">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2E3D59C7" w14:textId="77777777" w:rsidR="00DC5612" w:rsidRDefault="00DC5612" w:rsidP="00631A21">
            <w:pPr>
              <w:keepNext/>
              <w:keepLines/>
              <w:spacing w:after="0"/>
              <w:jc w:val="center"/>
              <w:rPr>
                <w:rFonts w:ascii="Arial" w:eastAsia="MS Mincho" w:hAnsi="Arial"/>
                <w:sz w:val="18"/>
              </w:rPr>
            </w:pPr>
            <w:r w:rsidRPr="00512538">
              <w:rPr>
                <w:rFonts w:ascii="Arial" w:eastAsia="MS Mincho" w:hAnsi="Arial"/>
                <w:sz w:val="18"/>
              </w:rPr>
              <w:t>800.5</w:t>
            </w:r>
          </w:p>
        </w:tc>
        <w:tc>
          <w:tcPr>
            <w:tcW w:w="706" w:type="dxa"/>
            <w:tcBorders>
              <w:top w:val="single" w:sz="4" w:space="0" w:color="auto"/>
              <w:left w:val="single" w:sz="4" w:space="0" w:color="auto"/>
              <w:bottom w:val="single" w:sz="4" w:space="0" w:color="auto"/>
              <w:right w:val="single" w:sz="4" w:space="0" w:color="auto"/>
            </w:tcBorders>
            <w:noWrap/>
            <w:vAlign w:val="center"/>
          </w:tcPr>
          <w:p w14:paraId="02A9EDE1" w14:textId="77777777" w:rsidR="00DC5612" w:rsidRDefault="00DC5612" w:rsidP="00631A21">
            <w:pPr>
              <w:keepNext/>
              <w:keepLines/>
              <w:spacing w:after="0"/>
              <w:jc w:val="center"/>
              <w:rPr>
                <w:rFonts w:ascii="Arial" w:eastAsia="MS Mincho" w:hAnsi="Arial"/>
                <w:sz w:val="18"/>
              </w:rPr>
            </w:pPr>
            <w:r w:rsidRPr="00512538">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4C178842" w14:textId="1B6E726D" w:rsidR="00DC5612" w:rsidRPr="00512538" w:rsidRDefault="00E73CBF" w:rsidP="00631A21">
            <w:pPr>
              <w:keepNext/>
              <w:keepLines/>
              <w:spacing w:after="0"/>
              <w:jc w:val="center"/>
              <w:rPr>
                <w:rFonts w:ascii="Arial" w:eastAsia="MS Mincho" w:hAnsi="Arial"/>
                <w:sz w:val="18"/>
              </w:rPr>
            </w:pPr>
            <w:r>
              <w:rPr>
                <w:rFonts w:ascii="Arial" w:eastAsia="MS Mincho" w:hAnsi="Arial"/>
                <w:sz w:val="18"/>
              </w:rPr>
              <w:t>37.8</w:t>
            </w:r>
          </w:p>
        </w:tc>
        <w:tc>
          <w:tcPr>
            <w:tcW w:w="1987" w:type="dxa"/>
            <w:tcBorders>
              <w:top w:val="single" w:sz="4" w:space="0" w:color="auto"/>
              <w:left w:val="single" w:sz="4" w:space="0" w:color="auto"/>
              <w:bottom w:val="single" w:sz="4" w:space="0" w:color="auto"/>
              <w:right w:val="single" w:sz="4" w:space="0" w:color="auto"/>
            </w:tcBorders>
            <w:vAlign w:val="center"/>
          </w:tcPr>
          <w:p w14:paraId="3DD33CAC" w14:textId="77777777" w:rsidR="00DC5612" w:rsidRPr="00512538" w:rsidRDefault="00DC5612" w:rsidP="00631A21">
            <w:pPr>
              <w:keepNext/>
              <w:keepLines/>
              <w:spacing w:after="0"/>
              <w:jc w:val="center"/>
              <w:rPr>
                <w:rFonts w:ascii="Arial" w:eastAsia="MS Mincho" w:hAnsi="Arial"/>
                <w:sz w:val="18"/>
              </w:rPr>
            </w:pPr>
            <w:r w:rsidRPr="00512538">
              <w:rPr>
                <w:rFonts w:ascii="Arial" w:eastAsia="MS Mincho" w:hAnsi="Arial"/>
                <w:sz w:val="18"/>
              </w:rPr>
              <w:t>ACLR1</w:t>
            </w:r>
          </w:p>
        </w:tc>
      </w:tr>
      <w:tr w:rsidR="00DC5612" w:rsidRPr="00512538" w14:paraId="0BC126FD" w14:textId="77777777" w:rsidTr="005B2E4F">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74CE2BEB" w14:textId="77777777" w:rsidR="00DC5612" w:rsidRDefault="00DC5612" w:rsidP="00631A21">
            <w:pPr>
              <w:keepNext/>
              <w:keepLines/>
              <w:spacing w:after="0"/>
              <w:jc w:val="center"/>
              <w:rPr>
                <w:rFonts w:ascii="Arial" w:eastAsia="MS Mincho" w:hAnsi="Arial"/>
                <w:sz w:val="18"/>
              </w:rPr>
            </w:pPr>
            <w:r>
              <w:rPr>
                <w:rFonts w:ascii="Arial" w:eastAsia="MS Mincho" w:hAnsi="Arial"/>
                <w:sz w:val="18"/>
              </w:rPr>
              <w:t>n26</w:t>
            </w:r>
          </w:p>
        </w:tc>
        <w:tc>
          <w:tcPr>
            <w:tcW w:w="713" w:type="dxa"/>
            <w:tcBorders>
              <w:top w:val="single" w:sz="4" w:space="0" w:color="auto"/>
              <w:left w:val="single" w:sz="4" w:space="0" w:color="auto"/>
              <w:bottom w:val="single" w:sz="4" w:space="0" w:color="auto"/>
              <w:right w:val="single" w:sz="4" w:space="0" w:color="auto"/>
            </w:tcBorders>
            <w:vAlign w:val="center"/>
          </w:tcPr>
          <w:p w14:paraId="2477CB09" w14:textId="77777777" w:rsidR="00DC5612" w:rsidRDefault="00DC5612" w:rsidP="00631A21">
            <w:pPr>
              <w:keepNext/>
              <w:keepLines/>
              <w:spacing w:after="0"/>
              <w:jc w:val="center"/>
              <w:rPr>
                <w:rFonts w:ascii="Arial" w:eastAsia="MS Mincho" w:hAnsi="Arial"/>
                <w:sz w:val="18"/>
              </w:rPr>
            </w:pPr>
            <w:r w:rsidRPr="00512538">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22B4EB11" w14:textId="39E15CDC" w:rsidR="00DC5612" w:rsidRPr="00512538" w:rsidRDefault="00DC5612" w:rsidP="00631A21">
            <w:pPr>
              <w:keepNext/>
              <w:keepLines/>
              <w:spacing w:after="0"/>
              <w:jc w:val="center"/>
              <w:rPr>
                <w:rFonts w:ascii="Arial" w:eastAsia="MS Mincho" w:hAnsi="Arial"/>
                <w:sz w:val="18"/>
              </w:rPr>
            </w:pPr>
            <w:r w:rsidRPr="00512538">
              <w:rPr>
                <w:rFonts w:ascii="Arial" w:eastAsia="MS Mincho" w:hAnsi="Arial"/>
                <w:sz w:val="18"/>
              </w:rPr>
              <w:t>82</w:t>
            </w:r>
            <w:r w:rsidR="00E73CBF">
              <w:rPr>
                <w:rFonts w:ascii="Arial" w:eastAsia="MS Mincho" w:hAnsi="Arial"/>
                <w:sz w:val="18"/>
              </w:rPr>
              <w:t>4</w:t>
            </w:r>
          </w:p>
        </w:tc>
        <w:tc>
          <w:tcPr>
            <w:tcW w:w="862" w:type="dxa"/>
            <w:tcBorders>
              <w:top w:val="single" w:sz="4" w:space="0" w:color="auto"/>
              <w:left w:val="single" w:sz="4" w:space="0" w:color="auto"/>
              <w:bottom w:val="single" w:sz="4" w:space="0" w:color="auto"/>
              <w:right w:val="single" w:sz="4" w:space="0" w:color="auto"/>
            </w:tcBorders>
            <w:noWrap/>
            <w:vAlign w:val="center"/>
          </w:tcPr>
          <w:p w14:paraId="11AABA01" w14:textId="77777777" w:rsidR="00DC5612" w:rsidRPr="00512538" w:rsidRDefault="00DC5612" w:rsidP="00631A21">
            <w:pPr>
              <w:keepNext/>
              <w:keepLines/>
              <w:spacing w:after="0"/>
              <w:jc w:val="center"/>
              <w:rPr>
                <w:rFonts w:ascii="Arial" w:eastAsia="MS Mincho" w:hAnsi="Arial"/>
                <w:sz w:val="18"/>
              </w:rPr>
            </w:pPr>
            <w:r>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5DAE6F22" w14:textId="77777777" w:rsidR="00DC5612" w:rsidRPr="00512538" w:rsidRDefault="00DC5612" w:rsidP="00631A21">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07EA6317" w14:textId="77777777" w:rsidR="00DC5612" w:rsidRPr="00512538" w:rsidRDefault="00DC5612" w:rsidP="00631A21">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45E826DF" w14:textId="77777777" w:rsidR="00DC5612" w:rsidRDefault="00DC5612" w:rsidP="00631A21">
            <w:pPr>
              <w:keepNext/>
              <w:keepLines/>
              <w:spacing w:after="0"/>
              <w:jc w:val="center"/>
              <w:rPr>
                <w:rFonts w:ascii="Arial" w:eastAsia="MS Mincho" w:hAnsi="Arial"/>
                <w:sz w:val="18"/>
              </w:rPr>
            </w:pPr>
            <w:r w:rsidRPr="00512538">
              <w:rPr>
                <w:rFonts w:ascii="Arial" w:eastAsia="MS Mincho" w:hAnsi="Arial"/>
                <w:sz w:val="18"/>
              </w:rPr>
              <w:t>785.5</w:t>
            </w:r>
          </w:p>
        </w:tc>
        <w:tc>
          <w:tcPr>
            <w:tcW w:w="706" w:type="dxa"/>
            <w:tcBorders>
              <w:top w:val="single" w:sz="4" w:space="0" w:color="auto"/>
              <w:left w:val="single" w:sz="4" w:space="0" w:color="auto"/>
              <w:bottom w:val="single" w:sz="4" w:space="0" w:color="auto"/>
              <w:right w:val="single" w:sz="4" w:space="0" w:color="auto"/>
            </w:tcBorders>
            <w:noWrap/>
            <w:vAlign w:val="center"/>
          </w:tcPr>
          <w:p w14:paraId="762817B8" w14:textId="77777777" w:rsidR="00DC5612" w:rsidRDefault="00DC5612" w:rsidP="00631A21">
            <w:pPr>
              <w:keepNext/>
              <w:keepLines/>
              <w:spacing w:after="0"/>
              <w:jc w:val="center"/>
              <w:rPr>
                <w:rFonts w:ascii="Arial" w:eastAsia="MS Mincho" w:hAnsi="Arial"/>
                <w:sz w:val="18"/>
              </w:rPr>
            </w:pPr>
            <w:r w:rsidRPr="00512538">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7B22DE75" w14:textId="3D631C70" w:rsidR="005B2E4F" w:rsidRPr="00512538" w:rsidRDefault="005B2E4F" w:rsidP="005B2E4F">
            <w:pPr>
              <w:keepNext/>
              <w:keepLines/>
              <w:spacing w:after="0"/>
              <w:jc w:val="center"/>
              <w:rPr>
                <w:rFonts w:ascii="Arial" w:eastAsia="MS Mincho" w:hAnsi="Arial"/>
                <w:sz w:val="18"/>
              </w:rPr>
            </w:pPr>
            <w:r>
              <w:rPr>
                <w:rFonts w:ascii="Arial" w:eastAsia="MS Mincho" w:hAnsi="Arial"/>
                <w:sz w:val="18"/>
              </w:rPr>
              <w:t>15.3</w:t>
            </w:r>
          </w:p>
        </w:tc>
        <w:tc>
          <w:tcPr>
            <w:tcW w:w="1987" w:type="dxa"/>
            <w:tcBorders>
              <w:top w:val="single" w:sz="4" w:space="0" w:color="auto"/>
              <w:left w:val="single" w:sz="4" w:space="0" w:color="auto"/>
              <w:bottom w:val="single" w:sz="4" w:space="0" w:color="auto"/>
              <w:right w:val="single" w:sz="4" w:space="0" w:color="auto"/>
            </w:tcBorders>
            <w:vAlign w:val="center"/>
          </w:tcPr>
          <w:p w14:paraId="03BD2F03" w14:textId="77777777" w:rsidR="00DC5612" w:rsidRPr="00512538" w:rsidRDefault="00DC5612" w:rsidP="00631A21">
            <w:pPr>
              <w:keepNext/>
              <w:keepLines/>
              <w:spacing w:after="0"/>
              <w:jc w:val="center"/>
              <w:rPr>
                <w:rFonts w:ascii="Arial" w:eastAsia="MS Mincho" w:hAnsi="Arial"/>
                <w:sz w:val="18"/>
              </w:rPr>
            </w:pPr>
            <w:r w:rsidRPr="00512538">
              <w:rPr>
                <w:rFonts w:ascii="Arial" w:eastAsia="MS Mincho" w:hAnsi="Arial"/>
                <w:sz w:val="18"/>
              </w:rPr>
              <w:t>ACLR2</w:t>
            </w:r>
          </w:p>
        </w:tc>
      </w:tr>
      <w:tr w:rsidR="00E73CBF" w:rsidRPr="00512538" w14:paraId="492FB113" w14:textId="77777777" w:rsidTr="005B2E4F">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681FFCEC" w14:textId="3088445A" w:rsidR="00E73CBF" w:rsidRDefault="00E73CBF" w:rsidP="00631A21">
            <w:pPr>
              <w:keepNext/>
              <w:keepLines/>
              <w:spacing w:after="0"/>
              <w:jc w:val="center"/>
              <w:rPr>
                <w:rFonts w:ascii="Arial" w:eastAsia="MS Mincho" w:hAnsi="Arial"/>
                <w:sz w:val="18"/>
              </w:rPr>
            </w:pPr>
            <w:r>
              <w:rPr>
                <w:rFonts w:ascii="Arial" w:eastAsia="MS Mincho" w:hAnsi="Arial"/>
                <w:sz w:val="18"/>
              </w:rPr>
              <w:t>n28</w:t>
            </w:r>
          </w:p>
        </w:tc>
        <w:tc>
          <w:tcPr>
            <w:tcW w:w="713" w:type="dxa"/>
            <w:tcBorders>
              <w:top w:val="single" w:sz="4" w:space="0" w:color="auto"/>
              <w:left w:val="single" w:sz="4" w:space="0" w:color="auto"/>
              <w:bottom w:val="single" w:sz="4" w:space="0" w:color="auto"/>
              <w:right w:val="single" w:sz="4" w:space="0" w:color="auto"/>
            </w:tcBorders>
            <w:vAlign w:val="center"/>
          </w:tcPr>
          <w:p w14:paraId="2E36CD51" w14:textId="55EAAFBE" w:rsidR="00E73CBF" w:rsidRPr="00512538" w:rsidRDefault="00E73CBF" w:rsidP="00631A21">
            <w:pPr>
              <w:keepNext/>
              <w:keepLines/>
              <w:spacing w:after="0"/>
              <w:jc w:val="center"/>
              <w:rPr>
                <w:rFonts w:ascii="Arial" w:eastAsia="MS Mincho" w:hAnsi="Arial"/>
                <w:sz w:val="18"/>
              </w:rPr>
            </w:pPr>
            <w:r>
              <w:rPr>
                <w:rFonts w:ascii="Arial" w:eastAsia="MS Mincho" w:hAnsi="Arial"/>
                <w:sz w:val="18"/>
              </w:rPr>
              <w:t>n26</w:t>
            </w:r>
          </w:p>
        </w:tc>
        <w:tc>
          <w:tcPr>
            <w:tcW w:w="706" w:type="dxa"/>
            <w:tcBorders>
              <w:top w:val="single" w:sz="4" w:space="0" w:color="auto"/>
              <w:left w:val="single" w:sz="4" w:space="0" w:color="auto"/>
              <w:bottom w:val="single" w:sz="4" w:space="0" w:color="auto"/>
              <w:right w:val="single" w:sz="4" w:space="0" w:color="auto"/>
            </w:tcBorders>
            <w:vAlign w:val="center"/>
          </w:tcPr>
          <w:p w14:paraId="076F5F44" w14:textId="28987E8D" w:rsidR="00E73CBF" w:rsidRPr="00512538" w:rsidRDefault="00E73CBF" w:rsidP="00631A21">
            <w:pPr>
              <w:keepNext/>
              <w:keepLines/>
              <w:spacing w:after="0"/>
              <w:jc w:val="center"/>
              <w:rPr>
                <w:rFonts w:ascii="Arial" w:eastAsia="MS Mincho" w:hAnsi="Arial"/>
                <w:sz w:val="18"/>
              </w:rPr>
            </w:pPr>
            <w:r>
              <w:rPr>
                <w:rFonts w:ascii="Arial" w:eastAsia="MS Mincho" w:hAnsi="Arial"/>
                <w:sz w:val="18"/>
              </w:rPr>
              <w:t>733</w:t>
            </w:r>
          </w:p>
        </w:tc>
        <w:tc>
          <w:tcPr>
            <w:tcW w:w="862" w:type="dxa"/>
            <w:tcBorders>
              <w:top w:val="single" w:sz="4" w:space="0" w:color="auto"/>
              <w:left w:val="single" w:sz="4" w:space="0" w:color="auto"/>
              <w:bottom w:val="single" w:sz="4" w:space="0" w:color="auto"/>
              <w:right w:val="single" w:sz="4" w:space="0" w:color="auto"/>
            </w:tcBorders>
            <w:noWrap/>
            <w:vAlign w:val="center"/>
          </w:tcPr>
          <w:p w14:paraId="56A66814" w14:textId="65AACE42" w:rsidR="00E73CBF" w:rsidRDefault="00E73CBF" w:rsidP="00631A21">
            <w:pPr>
              <w:keepNext/>
              <w:keepLines/>
              <w:spacing w:after="0"/>
              <w:jc w:val="center"/>
              <w:rPr>
                <w:rFonts w:ascii="Arial" w:eastAsia="MS Mincho" w:hAnsi="Arial"/>
                <w:sz w:val="18"/>
              </w:rPr>
            </w:pPr>
            <w:r>
              <w:rPr>
                <w:rFonts w:ascii="Arial" w:eastAsia="MS Mincho" w:hAnsi="Arial"/>
                <w:sz w:val="18"/>
              </w:rPr>
              <w:t>30</w:t>
            </w:r>
          </w:p>
        </w:tc>
        <w:tc>
          <w:tcPr>
            <w:tcW w:w="988" w:type="dxa"/>
            <w:tcBorders>
              <w:top w:val="single" w:sz="4" w:space="0" w:color="auto"/>
              <w:left w:val="single" w:sz="4" w:space="0" w:color="auto"/>
              <w:bottom w:val="single" w:sz="4" w:space="0" w:color="auto"/>
              <w:right w:val="single" w:sz="4" w:space="0" w:color="auto"/>
            </w:tcBorders>
            <w:vAlign w:val="center"/>
          </w:tcPr>
          <w:p w14:paraId="48F39FD5" w14:textId="75ADDC8E" w:rsidR="00E73CBF" w:rsidRPr="00512538" w:rsidRDefault="00E73CBF" w:rsidP="00631A21">
            <w:pPr>
              <w:keepNext/>
              <w:keepLines/>
              <w:spacing w:after="0"/>
              <w:jc w:val="center"/>
              <w:rPr>
                <w:rFonts w:ascii="Arial" w:eastAsia="MS Mincho" w:hAnsi="Arial"/>
                <w:sz w:val="18"/>
              </w:rPr>
            </w:pPr>
            <w:r>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45477CAE" w14:textId="70A0EEF0" w:rsidR="00E73CBF" w:rsidRPr="00512538" w:rsidRDefault="00E73CBF" w:rsidP="00631A21">
            <w:pPr>
              <w:keepNext/>
              <w:keepLines/>
              <w:spacing w:after="0"/>
              <w:jc w:val="center"/>
              <w:rPr>
                <w:rFonts w:ascii="Arial" w:eastAsia="MS Mincho" w:hAnsi="Arial"/>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9" w:type="dxa"/>
            <w:tcBorders>
              <w:top w:val="single" w:sz="4" w:space="0" w:color="auto"/>
              <w:left w:val="single" w:sz="4" w:space="0" w:color="auto"/>
              <w:bottom w:val="single" w:sz="4" w:space="0" w:color="auto"/>
              <w:right w:val="single" w:sz="4" w:space="0" w:color="auto"/>
            </w:tcBorders>
            <w:vAlign w:val="center"/>
          </w:tcPr>
          <w:p w14:paraId="6286F1EE" w14:textId="58271C87" w:rsidR="00E73CBF" w:rsidRPr="00512538" w:rsidRDefault="00E73CBF" w:rsidP="00E73CBF">
            <w:pPr>
              <w:keepNext/>
              <w:keepLines/>
              <w:spacing w:after="0"/>
              <w:jc w:val="center"/>
              <w:rPr>
                <w:rFonts w:ascii="Arial" w:eastAsia="MS Mincho" w:hAnsi="Arial"/>
                <w:sz w:val="18"/>
              </w:rPr>
            </w:pPr>
            <w:r>
              <w:rPr>
                <w:rFonts w:ascii="Arial" w:eastAsia="MS Mincho" w:hAnsi="Arial"/>
                <w:sz w:val="18"/>
              </w:rPr>
              <w:t>861.5</w:t>
            </w:r>
          </w:p>
        </w:tc>
        <w:tc>
          <w:tcPr>
            <w:tcW w:w="706" w:type="dxa"/>
            <w:tcBorders>
              <w:top w:val="single" w:sz="4" w:space="0" w:color="auto"/>
              <w:left w:val="single" w:sz="4" w:space="0" w:color="auto"/>
              <w:bottom w:val="single" w:sz="4" w:space="0" w:color="auto"/>
              <w:right w:val="single" w:sz="4" w:space="0" w:color="auto"/>
            </w:tcBorders>
            <w:noWrap/>
            <w:vAlign w:val="center"/>
          </w:tcPr>
          <w:p w14:paraId="6DFC25AE" w14:textId="6F7E4AFF" w:rsidR="00E73CBF" w:rsidRPr="00512538" w:rsidRDefault="00E73CBF" w:rsidP="00631A21">
            <w:pPr>
              <w:keepNext/>
              <w:keepLines/>
              <w:spacing w:after="0"/>
              <w:jc w:val="center"/>
              <w:rPr>
                <w:rFonts w:ascii="Arial" w:eastAsia="MS Mincho" w:hAnsi="Arial"/>
                <w:sz w:val="18"/>
              </w:rPr>
            </w:pPr>
            <w:r>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7D3E6577" w14:textId="75DC3B41" w:rsidR="00E73CBF" w:rsidRDefault="00E73CBF" w:rsidP="00631A21">
            <w:pPr>
              <w:keepNext/>
              <w:keepLines/>
              <w:spacing w:after="0"/>
              <w:jc w:val="center"/>
              <w:rPr>
                <w:rFonts w:ascii="Arial" w:eastAsia="MS Mincho" w:hAnsi="Arial"/>
                <w:sz w:val="18"/>
              </w:rPr>
            </w:pPr>
            <w:r>
              <w:rPr>
                <w:rFonts w:ascii="Arial" w:eastAsia="MS Mincho" w:hAnsi="Arial"/>
                <w:sz w:val="18"/>
              </w:rPr>
              <w:t>1.7</w:t>
            </w:r>
          </w:p>
        </w:tc>
        <w:tc>
          <w:tcPr>
            <w:tcW w:w="1987" w:type="dxa"/>
            <w:tcBorders>
              <w:top w:val="single" w:sz="4" w:space="0" w:color="auto"/>
              <w:left w:val="single" w:sz="4" w:space="0" w:color="auto"/>
              <w:bottom w:val="single" w:sz="4" w:space="0" w:color="auto"/>
              <w:right w:val="single" w:sz="4" w:space="0" w:color="auto"/>
            </w:tcBorders>
            <w:vAlign w:val="center"/>
          </w:tcPr>
          <w:p w14:paraId="5DC77DBD" w14:textId="73FDB320" w:rsidR="00E73CBF" w:rsidRPr="00512538" w:rsidRDefault="00E73CBF" w:rsidP="00631A21">
            <w:pPr>
              <w:keepNext/>
              <w:keepLines/>
              <w:spacing w:after="0"/>
              <w:jc w:val="center"/>
              <w:rPr>
                <w:rFonts w:ascii="Arial" w:eastAsia="MS Mincho" w:hAnsi="Arial"/>
                <w:sz w:val="18"/>
              </w:rPr>
            </w:pPr>
            <w:r>
              <w:rPr>
                <w:rFonts w:ascii="Arial" w:eastAsia="MS Mincho" w:hAnsi="Arial"/>
                <w:sz w:val="18"/>
              </w:rPr>
              <w:t>&gt;ACLR2</w:t>
            </w:r>
          </w:p>
        </w:tc>
      </w:tr>
    </w:tbl>
    <w:p w14:paraId="3787FD24" w14:textId="0CCD82A5" w:rsidR="00E90E51" w:rsidRDefault="00E90E51" w:rsidP="00E90E51">
      <w:pPr>
        <w:pStyle w:val="Heading2"/>
        <w:spacing w:after="240"/>
      </w:pPr>
      <w:r>
        <w:t>2UL MSD</w:t>
      </w:r>
    </w:p>
    <w:p w14:paraId="77071EEC" w14:textId="29D47B49" w:rsidR="00E90E51" w:rsidRDefault="005B2E4F" w:rsidP="00E90E51">
      <w:pPr>
        <w:spacing w:after="0"/>
        <w:jc w:val="both"/>
      </w:pPr>
      <w:r>
        <w:t>Since CA_n26-n28</w:t>
      </w:r>
      <w:r w:rsidR="00D02CC7">
        <w:t xml:space="preserve"> UL configuration</w:t>
      </w:r>
      <w:r>
        <w:t xml:space="preserve"> is also considered </w:t>
      </w:r>
      <w:r w:rsidR="000A7EEE">
        <w:t xml:space="preserve">and, </w:t>
      </w:r>
      <w:proofErr w:type="gramStart"/>
      <w:r w:rsidR="00D02CC7">
        <w:t>similar to</w:t>
      </w:r>
      <w:proofErr w:type="gramEnd"/>
      <w:r>
        <w:t xml:space="preserve"> the work </w:t>
      </w:r>
      <w:r w:rsidR="00D02CC7">
        <w:t>performed</w:t>
      </w:r>
      <w:r>
        <w:t xml:space="preserve"> for CA_n5-n28</w:t>
      </w:r>
      <w:r w:rsidR="000A7EEE">
        <w:t>,</w:t>
      </w:r>
      <w:r>
        <w:t xml:space="preserve"> the MSD due to the addition of the band n28 UL and band n26 UL noises must be evaluated. For this</w:t>
      </w:r>
      <w:r w:rsidR="00D02CC7">
        <w:t>,</w:t>
      </w:r>
      <w:r>
        <w:t xml:space="preserve"> we measured the noise levels at </w:t>
      </w:r>
      <w:r w:rsidR="000A7EEE">
        <w:t>20dBm for the band n26UL for 20/25/30MHz CBW of band n28 and again looking at the lower or upper 30MHz.</w:t>
      </w:r>
      <w:r>
        <w:t xml:space="preserve"> </w:t>
      </w:r>
    </w:p>
    <w:p w14:paraId="673A438F" w14:textId="4B95DB56" w:rsidR="00E90E51" w:rsidRDefault="00E90E51" w:rsidP="00E90E51">
      <w:pPr>
        <w:spacing w:after="0"/>
        <w:jc w:val="both"/>
      </w:pPr>
    </w:p>
    <w:p w14:paraId="1DE9C982" w14:textId="0CE8E041" w:rsidR="000A7EEE" w:rsidRDefault="000A7EEE" w:rsidP="00E90E51">
      <w:pPr>
        <w:spacing w:after="0"/>
        <w:jc w:val="both"/>
      </w:pPr>
      <w:r>
        <w:t>This time we had to measure the transmitter noise, evaluate the corresponding noise leaking to the receiver for each UL accounting for the front</w:t>
      </w:r>
      <w:r w:rsidR="00D02CC7">
        <w:t>-</w:t>
      </w:r>
      <w:r>
        <w:t xml:space="preserve">end performance and assuming 3dB lower noise floor at 20dBm than 23dBm. </w:t>
      </w:r>
    </w:p>
    <w:p w14:paraId="65579542" w14:textId="77777777" w:rsidR="000A7EEE" w:rsidRDefault="000A7EEE" w:rsidP="00E90E51">
      <w:pPr>
        <w:spacing w:after="0"/>
        <w:jc w:val="both"/>
      </w:pPr>
      <w:r>
        <w:t>This resulted in the interference levels at the receiver in:</w:t>
      </w:r>
    </w:p>
    <w:p w14:paraId="68E03ACE" w14:textId="1F64F438" w:rsidR="000A7EEE" w:rsidRDefault="000A7EEE" w:rsidP="007009CA">
      <w:pPr>
        <w:pStyle w:val="ListParagraph"/>
        <w:numPr>
          <w:ilvl w:val="0"/>
          <w:numId w:val="17"/>
        </w:numPr>
        <w:spacing w:after="0"/>
        <w:jc w:val="both"/>
      </w:pPr>
      <w:r>
        <w:t>Table 5</w:t>
      </w:r>
      <w:r w:rsidR="00251816">
        <w:t>a</w:t>
      </w:r>
      <w:r>
        <w:t xml:space="preserve"> for 20dBm band n26 UL in band n28A</w:t>
      </w:r>
      <w:r w:rsidR="00631A21">
        <w:t xml:space="preserve"> which correspond to an IMD</w:t>
      </w:r>
      <w:r w:rsidR="00410203">
        <w:t>5</w:t>
      </w:r>
      <w:r w:rsidR="00631A21">
        <w:t xml:space="preserve"> case (ACLR</w:t>
      </w:r>
      <w:r w:rsidR="00410203">
        <w:t>2</w:t>
      </w:r>
      <w:r w:rsidR="00631A21">
        <w:t>)</w:t>
      </w:r>
    </w:p>
    <w:p w14:paraId="237C9AE3" w14:textId="4A9741CC" w:rsidR="000A7EEE" w:rsidRDefault="000A7EEE" w:rsidP="007009CA">
      <w:pPr>
        <w:pStyle w:val="ListParagraph"/>
        <w:numPr>
          <w:ilvl w:val="0"/>
          <w:numId w:val="17"/>
        </w:numPr>
        <w:spacing w:after="0"/>
        <w:jc w:val="both"/>
      </w:pPr>
      <w:r>
        <w:t>Table 5</w:t>
      </w:r>
      <w:r w:rsidR="00251816">
        <w:t>b</w:t>
      </w:r>
      <w:r>
        <w:t xml:space="preserve"> for 20dBm band n26 UL in band n28B</w:t>
      </w:r>
      <w:r w:rsidR="00631A21">
        <w:t xml:space="preserve"> which correspond to an IMD</w:t>
      </w:r>
      <w:r w:rsidR="00410203">
        <w:t>3</w:t>
      </w:r>
      <w:r w:rsidR="00631A21">
        <w:t xml:space="preserve"> case (ACLR</w:t>
      </w:r>
      <w:r w:rsidR="00410203">
        <w:t>1</w:t>
      </w:r>
      <w:r w:rsidR="00631A21">
        <w:t>)</w:t>
      </w:r>
    </w:p>
    <w:p w14:paraId="4F0C5AD7" w14:textId="72FBFD81" w:rsidR="000A7EEE" w:rsidRDefault="000A7EEE" w:rsidP="007009CA">
      <w:pPr>
        <w:pStyle w:val="ListParagraph"/>
        <w:numPr>
          <w:ilvl w:val="0"/>
          <w:numId w:val="17"/>
        </w:numPr>
        <w:spacing w:after="0"/>
        <w:jc w:val="both"/>
      </w:pPr>
      <w:r>
        <w:t xml:space="preserve">Table </w:t>
      </w:r>
      <w:r w:rsidR="00251816">
        <w:t>5c</w:t>
      </w:r>
      <w:r>
        <w:t xml:space="preserve"> for the 20dBm band n28 UL self </w:t>
      </w:r>
      <w:proofErr w:type="spellStart"/>
      <w:r>
        <w:t>desense</w:t>
      </w:r>
      <w:proofErr w:type="spellEnd"/>
      <w:r>
        <w:t>.</w:t>
      </w:r>
      <w:r w:rsidR="00631A21">
        <w:t xml:space="preserve"> </w:t>
      </w:r>
      <w:r w:rsidR="00410203">
        <w:t xml:space="preserve">It corresponds to an </w:t>
      </w:r>
      <w:r w:rsidR="00631A21">
        <w:t xml:space="preserve">IMD5 case for 20 and 25MHz CBW and IMD3 </w:t>
      </w:r>
      <w:r w:rsidR="00410203">
        <w:t xml:space="preserve">case </w:t>
      </w:r>
      <w:r w:rsidR="00631A21">
        <w:t xml:space="preserve">for 30MHz </w:t>
      </w:r>
      <w:r w:rsidR="00410203">
        <w:t>CBW</w:t>
      </w:r>
      <w:r w:rsidR="00631A21">
        <w:t>.</w:t>
      </w:r>
    </w:p>
    <w:p w14:paraId="0CA78BC8" w14:textId="578A6E6B" w:rsidR="000A7EEE" w:rsidRDefault="000A7EEE" w:rsidP="000A7EEE">
      <w:pPr>
        <w:pStyle w:val="Caption"/>
        <w:keepNext/>
        <w:jc w:val="center"/>
      </w:pPr>
      <w:r>
        <w:lastRenderedPageBreak/>
        <w:t xml:space="preserve">Table </w:t>
      </w:r>
      <w:r>
        <w:fldChar w:fldCharType="begin"/>
      </w:r>
      <w:r>
        <w:instrText xml:space="preserve"> SEQ Table \* ARABIC </w:instrText>
      </w:r>
      <w:r>
        <w:fldChar w:fldCharType="separate"/>
      </w:r>
      <w:r w:rsidR="00D86C7E">
        <w:rPr>
          <w:noProof/>
        </w:rPr>
        <w:t>5</w:t>
      </w:r>
      <w:r>
        <w:fldChar w:fldCharType="end"/>
      </w:r>
      <w:r w:rsidR="00251816">
        <w:t>a</w:t>
      </w:r>
      <w:r>
        <w:t>: 20dBm band n26 UL</w:t>
      </w:r>
      <w:r w:rsidR="00631A21">
        <w:t xml:space="preserve"> noise</w:t>
      </w:r>
      <w:r>
        <w:t xml:space="preserve"> in band n28A for 20/25/20MHz CBW</w:t>
      </w:r>
      <w:r w:rsidR="00D02CC7">
        <w:t>.</w:t>
      </w:r>
    </w:p>
    <w:tbl>
      <w:tblPr>
        <w:tblW w:w="9544" w:type="dxa"/>
        <w:jc w:val="center"/>
        <w:tblLook w:val="04A0" w:firstRow="1" w:lastRow="0" w:firstColumn="1" w:lastColumn="0" w:noHBand="0" w:noVBand="1"/>
      </w:tblPr>
      <w:tblGrid>
        <w:gridCol w:w="3801"/>
        <w:gridCol w:w="1183"/>
        <w:gridCol w:w="760"/>
        <w:gridCol w:w="760"/>
        <w:gridCol w:w="760"/>
        <w:gridCol w:w="760"/>
        <w:gridCol w:w="760"/>
        <w:gridCol w:w="760"/>
      </w:tblGrid>
      <w:tr w:rsidR="000A7EEE" w:rsidRPr="000A7EEE" w14:paraId="568AC365" w14:textId="77777777" w:rsidTr="000A7EEE">
        <w:trPr>
          <w:trHeight w:val="255"/>
          <w:jc w:val="center"/>
        </w:trPr>
        <w:tc>
          <w:tcPr>
            <w:tcW w:w="4984" w:type="dxa"/>
            <w:gridSpan w:val="2"/>
            <w:tcBorders>
              <w:top w:val="nil"/>
              <w:left w:val="nil"/>
              <w:bottom w:val="single" w:sz="4" w:space="0" w:color="auto"/>
              <w:right w:val="single" w:sz="4" w:space="0" w:color="000000"/>
            </w:tcBorders>
            <w:shd w:val="clear" w:color="000000" w:fill="FFFFFF"/>
            <w:noWrap/>
            <w:vAlign w:val="bottom"/>
            <w:hideMark/>
          </w:tcPr>
          <w:p w14:paraId="1418D55B"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UL/BW/IM-DL</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7BDB55D"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n26/20/5-n28A</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3E37831"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n26/20/5-n28A</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886CD9D"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n26/20/5-n28A</w:t>
            </w:r>
          </w:p>
        </w:tc>
      </w:tr>
      <w:tr w:rsidR="00251816" w:rsidRPr="000A7EEE" w14:paraId="0183A1A9" w14:textId="77777777" w:rsidTr="000A7EEE">
        <w:trPr>
          <w:trHeight w:val="270"/>
          <w:jc w:val="center"/>
        </w:trPr>
        <w:tc>
          <w:tcPr>
            <w:tcW w:w="38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539F9DF" w14:textId="77777777" w:rsidR="00251816" w:rsidRPr="000A7EEE" w:rsidRDefault="00251816" w:rsidP="00251816">
            <w:pPr>
              <w:spacing w:after="0"/>
              <w:jc w:val="right"/>
              <w:rPr>
                <w:rFonts w:ascii="Calibri" w:hAnsi="Calibri" w:cs="Calibri"/>
                <w:color w:val="000000"/>
                <w:lang w:val="en-US"/>
              </w:rPr>
            </w:pPr>
            <w:r w:rsidRPr="000A7EEE">
              <w:rPr>
                <w:rFonts w:ascii="Calibri" w:hAnsi="Calibri" w:cs="Calibri"/>
                <w:b/>
                <w:bCs/>
                <w:color w:val="000000"/>
                <w:lang w:val="en-US"/>
              </w:rPr>
              <w:t>CBW</w:t>
            </w:r>
            <w:r w:rsidRPr="000A7EEE">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0C33A58D" w14:textId="77777777" w:rsidR="00251816" w:rsidRPr="000A7EEE" w:rsidRDefault="00251816" w:rsidP="00251816">
            <w:pPr>
              <w:spacing w:after="0"/>
              <w:jc w:val="center"/>
              <w:rPr>
                <w:rFonts w:ascii="Calibri" w:hAnsi="Calibri" w:cs="Calibri"/>
                <w:color w:val="000000"/>
                <w:lang w:val="en-US"/>
              </w:rPr>
            </w:pPr>
            <w:r w:rsidRPr="000A7EEE">
              <w:rPr>
                <w:rFonts w:ascii="Calibri" w:hAnsi="Calibri" w:cs="Calibri"/>
                <w:b/>
                <w:bCs/>
                <w:color w:val="000000"/>
                <w:lang w:val="en-US"/>
              </w:rPr>
              <w:t>[MHz]</w:t>
            </w:r>
            <w:r w:rsidRPr="000A7EEE">
              <w:rPr>
                <w:rFonts w:ascii="Calibri" w:hAnsi="Calibri" w:cs="Calibri"/>
                <w:color w:val="000000"/>
                <w:lang w:val="en-US"/>
              </w:rPr>
              <w:t>/#</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3462C34D" w14:textId="4D426587"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20</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4BEB39D6" w14:textId="6AD9DE5F"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106</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1A16B0EB" w14:textId="5B8BFF06"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25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738DE99B" w14:textId="79020E3B"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133</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2647CF07" w14:textId="29FCABDC"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30</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2BDE12CA" w14:textId="5E735AA4"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160</w:t>
            </w:r>
          </w:p>
        </w:tc>
      </w:tr>
      <w:tr w:rsidR="00536F23" w:rsidRPr="000A7EEE" w14:paraId="63AC4D83" w14:textId="77777777" w:rsidTr="00D55E23">
        <w:trPr>
          <w:trHeight w:val="263"/>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31DD6E71" w14:textId="3EAC4B6F" w:rsidR="00536F23" w:rsidRPr="000A7EEE" w:rsidRDefault="00536F23" w:rsidP="00536F23">
            <w:pPr>
              <w:spacing w:after="0"/>
              <w:jc w:val="right"/>
              <w:rPr>
                <w:rFonts w:ascii="Calibri" w:hAnsi="Calibri" w:cs="Calibri"/>
                <w:color w:val="000000"/>
                <w:lang w:val="en-US"/>
              </w:rPr>
            </w:pPr>
            <w:proofErr w:type="spellStart"/>
            <w:r w:rsidRPr="000A7EEE">
              <w:rPr>
                <w:rFonts w:ascii="Calibri" w:hAnsi="Calibri" w:cs="Calibri"/>
                <w:b/>
                <w:bCs/>
                <w:color w:val="000000"/>
                <w:lang w:val="en-US"/>
              </w:rPr>
              <w:t>Meas</w:t>
            </w:r>
            <w:proofErr w:type="spellEnd"/>
            <w:r w:rsidRPr="000A7EEE">
              <w:rPr>
                <w:rFonts w:ascii="Calibri" w:hAnsi="Calibri" w:cs="Calibri"/>
                <w:b/>
                <w:bCs/>
                <w:color w:val="000000"/>
                <w:lang w:val="en-US"/>
              </w:rPr>
              <w:t xml:space="preserve"> Tx noise</w:t>
            </w:r>
            <w:r w:rsidRPr="000A7EEE">
              <w:rPr>
                <w:rFonts w:ascii="Calibri" w:hAnsi="Calibri" w:cs="Calibri"/>
                <w:color w:val="000000"/>
                <w:lang w:val="en-US"/>
              </w:rPr>
              <w:t xml:space="preserve"> / 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16E2B8AD" w14:textId="77777777" w:rsidR="00536F23" w:rsidRPr="000A7EEE" w:rsidRDefault="00536F23" w:rsidP="00536F23">
            <w:pPr>
              <w:spacing w:after="0"/>
              <w:jc w:val="center"/>
              <w:rPr>
                <w:rFonts w:ascii="Calibri" w:hAnsi="Calibri" w:cs="Calibri"/>
                <w:color w:val="000000"/>
                <w:lang w:val="en-US"/>
              </w:rPr>
            </w:pPr>
            <w:r w:rsidRPr="000A7EEE">
              <w:rPr>
                <w:rFonts w:ascii="Calibri" w:hAnsi="Calibri" w:cs="Calibri"/>
                <w:color w:val="000000"/>
                <w:lang w:val="en-US"/>
              </w:rPr>
              <w:t>[dBm/CBW]</w:t>
            </w:r>
          </w:p>
        </w:tc>
        <w:tc>
          <w:tcPr>
            <w:tcW w:w="760" w:type="dxa"/>
            <w:tcBorders>
              <w:top w:val="nil"/>
              <w:left w:val="nil"/>
              <w:bottom w:val="single" w:sz="4" w:space="0" w:color="auto"/>
              <w:right w:val="single" w:sz="4" w:space="0" w:color="auto"/>
            </w:tcBorders>
            <w:shd w:val="clear" w:color="auto" w:fill="auto"/>
            <w:noWrap/>
            <w:vAlign w:val="center"/>
            <w:hideMark/>
          </w:tcPr>
          <w:p w14:paraId="12D378BD" w14:textId="0600C385" w:rsidR="00536F23" w:rsidRPr="000A7EEE" w:rsidRDefault="00536F23" w:rsidP="00536F23">
            <w:pPr>
              <w:spacing w:after="0"/>
              <w:jc w:val="center"/>
              <w:rPr>
                <w:rFonts w:ascii="Calibri" w:hAnsi="Calibri" w:cs="Calibri"/>
                <w:b/>
                <w:bCs/>
                <w:color w:val="000000"/>
                <w:lang w:val="en-US"/>
              </w:rPr>
            </w:pPr>
            <w:r>
              <w:rPr>
                <w:rFonts w:ascii="Calibri" w:hAnsi="Calibri" w:cs="Calibri"/>
                <w:b/>
                <w:bCs/>
                <w:color w:val="000000"/>
              </w:rPr>
              <w:t>-48.3</w:t>
            </w:r>
          </w:p>
        </w:tc>
        <w:tc>
          <w:tcPr>
            <w:tcW w:w="760" w:type="dxa"/>
            <w:tcBorders>
              <w:top w:val="nil"/>
              <w:left w:val="nil"/>
              <w:bottom w:val="single" w:sz="4" w:space="0" w:color="auto"/>
              <w:right w:val="single" w:sz="4" w:space="0" w:color="auto"/>
            </w:tcBorders>
            <w:shd w:val="clear" w:color="auto" w:fill="auto"/>
            <w:vAlign w:val="center"/>
            <w:hideMark/>
          </w:tcPr>
          <w:p w14:paraId="55CBA91D" w14:textId="126D4A8F" w:rsidR="00536F23" w:rsidRPr="000A7EEE" w:rsidRDefault="00536F23" w:rsidP="00536F23">
            <w:pPr>
              <w:spacing w:after="0"/>
              <w:jc w:val="center"/>
              <w:rPr>
                <w:rFonts w:ascii="Calibri" w:hAnsi="Calibri" w:cs="Calibri"/>
                <w:color w:val="000000"/>
                <w:lang w:val="en-US"/>
              </w:rPr>
            </w:pPr>
            <w:r>
              <w:rPr>
                <w:rFonts w:ascii="Calibri" w:hAnsi="Calibri" w:cs="Calibri"/>
                <w:color w:val="000000"/>
              </w:rPr>
              <w:t>-60.2</w:t>
            </w:r>
          </w:p>
        </w:tc>
        <w:tc>
          <w:tcPr>
            <w:tcW w:w="760" w:type="dxa"/>
            <w:tcBorders>
              <w:top w:val="nil"/>
              <w:left w:val="nil"/>
              <w:bottom w:val="single" w:sz="4" w:space="0" w:color="auto"/>
              <w:right w:val="single" w:sz="4" w:space="0" w:color="auto"/>
            </w:tcBorders>
            <w:shd w:val="clear" w:color="auto" w:fill="auto"/>
            <w:noWrap/>
            <w:vAlign w:val="center"/>
            <w:hideMark/>
          </w:tcPr>
          <w:p w14:paraId="01239372" w14:textId="719A4142" w:rsidR="00536F23" w:rsidRPr="000A7EEE" w:rsidRDefault="00536F23" w:rsidP="00536F23">
            <w:pPr>
              <w:spacing w:after="0"/>
              <w:jc w:val="center"/>
              <w:rPr>
                <w:rFonts w:ascii="Calibri" w:hAnsi="Calibri" w:cs="Calibri"/>
                <w:b/>
                <w:bCs/>
                <w:color w:val="000000"/>
                <w:lang w:val="en-US"/>
              </w:rPr>
            </w:pPr>
            <w:r>
              <w:rPr>
                <w:rFonts w:ascii="Calibri" w:hAnsi="Calibri" w:cs="Calibri"/>
                <w:b/>
                <w:bCs/>
                <w:color w:val="000000"/>
              </w:rPr>
              <w:t>-46.5</w:t>
            </w:r>
          </w:p>
        </w:tc>
        <w:tc>
          <w:tcPr>
            <w:tcW w:w="760" w:type="dxa"/>
            <w:tcBorders>
              <w:top w:val="nil"/>
              <w:left w:val="nil"/>
              <w:bottom w:val="single" w:sz="4" w:space="0" w:color="auto"/>
              <w:right w:val="single" w:sz="4" w:space="0" w:color="auto"/>
            </w:tcBorders>
            <w:shd w:val="clear" w:color="auto" w:fill="auto"/>
            <w:vAlign w:val="center"/>
            <w:hideMark/>
          </w:tcPr>
          <w:p w14:paraId="4CDC2660" w14:textId="69038E27" w:rsidR="00536F23" w:rsidRPr="000A7EEE" w:rsidRDefault="00536F23" w:rsidP="00536F23">
            <w:pPr>
              <w:spacing w:after="0"/>
              <w:jc w:val="center"/>
              <w:rPr>
                <w:rFonts w:ascii="Calibri" w:hAnsi="Calibri" w:cs="Calibri"/>
                <w:color w:val="000000"/>
                <w:lang w:val="en-US"/>
              </w:rPr>
            </w:pPr>
            <w:r>
              <w:rPr>
                <w:rFonts w:ascii="Calibri" w:hAnsi="Calibri" w:cs="Calibri"/>
                <w:color w:val="000000"/>
              </w:rPr>
              <w:t>-59.2</w:t>
            </w:r>
          </w:p>
        </w:tc>
        <w:tc>
          <w:tcPr>
            <w:tcW w:w="760" w:type="dxa"/>
            <w:tcBorders>
              <w:top w:val="nil"/>
              <w:left w:val="nil"/>
              <w:bottom w:val="single" w:sz="4" w:space="0" w:color="auto"/>
              <w:right w:val="single" w:sz="4" w:space="0" w:color="auto"/>
            </w:tcBorders>
            <w:shd w:val="clear" w:color="auto" w:fill="auto"/>
            <w:noWrap/>
            <w:vAlign w:val="center"/>
            <w:hideMark/>
          </w:tcPr>
          <w:p w14:paraId="34B8FFED" w14:textId="3E2ED787" w:rsidR="00536F23" w:rsidRPr="000A7EEE" w:rsidRDefault="00536F23" w:rsidP="00536F23">
            <w:pPr>
              <w:spacing w:after="0"/>
              <w:jc w:val="center"/>
              <w:rPr>
                <w:rFonts w:ascii="Calibri" w:hAnsi="Calibri" w:cs="Calibri"/>
                <w:b/>
                <w:bCs/>
                <w:color w:val="000000"/>
                <w:lang w:val="en-US"/>
              </w:rPr>
            </w:pPr>
            <w:r>
              <w:rPr>
                <w:rFonts w:ascii="Calibri" w:hAnsi="Calibri" w:cs="Calibri"/>
                <w:b/>
                <w:bCs/>
                <w:color w:val="000000"/>
              </w:rPr>
              <w:t>-45.7</w:t>
            </w:r>
          </w:p>
        </w:tc>
        <w:tc>
          <w:tcPr>
            <w:tcW w:w="760" w:type="dxa"/>
            <w:tcBorders>
              <w:top w:val="nil"/>
              <w:left w:val="nil"/>
              <w:bottom w:val="single" w:sz="4" w:space="0" w:color="auto"/>
              <w:right w:val="single" w:sz="4" w:space="0" w:color="auto"/>
            </w:tcBorders>
            <w:shd w:val="clear" w:color="auto" w:fill="auto"/>
            <w:vAlign w:val="center"/>
            <w:hideMark/>
          </w:tcPr>
          <w:p w14:paraId="383EFE3D" w14:textId="2D933AF5" w:rsidR="00536F23" w:rsidRPr="000A7EEE" w:rsidRDefault="00536F23" w:rsidP="00536F23">
            <w:pPr>
              <w:spacing w:after="0"/>
              <w:jc w:val="center"/>
              <w:rPr>
                <w:rFonts w:ascii="Calibri" w:hAnsi="Calibri" w:cs="Calibri"/>
                <w:color w:val="000000"/>
                <w:lang w:val="en-US"/>
              </w:rPr>
            </w:pPr>
            <w:r>
              <w:rPr>
                <w:rFonts w:ascii="Calibri" w:hAnsi="Calibri" w:cs="Calibri"/>
                <w:color w:val="000000"/>
              </w:rPr>
              <w:t>-58.4</w:t>
            </w:r>
          </w:p>
        </w:tc>
      </w:tr>
      <w:tr w:rsidR="000A7EEE" w:rsidRPr="000A7EEE" w14:paraId="368E267B" w14:textId="77777777" w:rsidTr="00631A21">
        <w:trPr>
          <w:trHeight w:val="289"/>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75A4B48E" w14:textId="77777777" w:rsidR="000A7EEE" w:rsidRPr="000A7EEE" w:rsidRDefault="000A7EEE" w:rsidP="000A7EEE">
            <w:pPr>
              <w:spacing w:after="0"/>
              <w:jc w:val="right"/>
              <w:rPr>
                <w:rFonts w:ascii="Calibri" w:hAnsi="Calibri" w:cs="Calibri"/>
                <w:color w:val="000000"/>
                <w:lang w:val="fr-FR"/>
              </w:rPr>
            </w:pPr>
            <w:proofErr w:type="spellStart"/>
            <w:r w:rsidRPr="000A7EEE">
              <w:rPr>
                <w:rFonts w:ascii="Calibri" w:hAnsi="Calibri" w:cs="Calibri"/>
                <w:b/>
                <w:bCs/>
                <w:color w:val="000000"/>
                <w:lang w:val="fr-FR"/>
              </w:rPr>
              <w:t>Tx-Rx</w:t>
            </w:r>
            <w:proofErr w:type="spellEnd"/>
            <w:r w:rsidRPr="000A7EEE">
              <w:rPr>
                <w:rFonts w:ascii="Calibri" w:hAnsi="Calibri" w:cs="Calibri"/>
                <w:b/>
                <w:bCs/>
                <w:color w:val="000000"/>
                <w:lang w:val="fr-FR"/>
              </w:rPr>
              <w:t xml:space="preserve"> </w:t>
            </w:r>
            <w:r w:rsidRPr="000A7EEE">
              <w:rPr>
                <w:rFonts w:ascii="Calibri" w:hAnsi="Calibri" w:cs="Calibri"/>
                <w:color w:val="000000"/>
                <w:lang w:val="fr-FR"/>
              </w:rPr>
              <w:t xml:space="preserve">/ </w:t>
            </w:r>
            <w:proofErr w:type="spellStart"/>
            <w:r w:rsidRPr="000A7EEE">
              <w:rPr>
                <w:rFonts w:ascii="Calibri" w:hAnsi="Calibri" w:cs="Calibri"/>
                <w:color w:val="000000"/>
                <w:lang w:val="fr-FR"/>
              </w:rPr>
              <w:t>Tx</w:t>
            </w:r>
            <w:proofErr w:type="spellEnd"/>
            <w:r w:rsidRPr="000A7EEE">
              <w:rPr>
                <w:rFonts w:ascii="Calibri" w:hAnsi="Calibri" w:cs="Calibri"/>
                <w:color w:val="000000"/>
                <w:lang w:val="fr-FR"/>
              </w:rPr>
              <w:t xml:space="preserve">-Ant duplexer </w:t>
            </w:r>
            <w:r w:rsidRPr="000A7EEE">
              <w:rPr>
                <w:rFonts w:ascii="Calibri" w:hAnsi="Calibri" w:cs="Calibri"/>
                <w:b/>
                <w:bCs/>
                <w:color w:val="000000"/>
                <w:lang w:val="fr-FR"/>
              </w:rPr>
              <w:t>isolation</w:t>
            </w:r>
            <w:r w:rsidRPr="000A7EEE">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4AAF9935"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[dB]</w:t>
            </w:r>
          </w:p>
        </w:tc>
        <w:tc>
          <w:tcPr>
            <w:tcW w:w="760" w:type="dxa"/>
            <w:tcBorders>
              <w:top w:val="nil"/>
              <w:left w:val="nil"/>
              <w:bottom w:val="single" w:sz="4" w:space="0" w:color="auto"/>
              <w:right w:val="single" w:sz="4" w:space="0" w:color="auto"/>
            </w:tcBorders>
            <w:shd w:val="clear" w:color="auto" w:fill="auto"/>
            <w:noWrap/>
            <w:vAlign w:val="bottom"/>
            <w:hideMark/>
          </w:tcPr>
          <w:p w14:paraId="4D955634"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38</w:t>
            </w:r>
          </w:p>
        </w:tc>
        <w:tc>
          <w:tcPr>
            <w:tcW w:w="760" w:type="dxa"/>
            <w:tcBorders>
              <w:top w:val="nil"/>
              <w:left w:val="nil"/>
              <w:bottom w:val="single" w:sz="4" w:space="0" w:color="auto"/>
              <w:right w:val="single" w:sz="4" w:space="0" w:color="auto"/>
            </w:tcBorders>
            <w:shd w:val="clear" w:color="auto" w:fill="auto"/>
            <w:noWrap/>
            <w:vAlign w:val="center"/>
            <w:hideMark/>
          </w:tcPr>
          <w:p w14:paraId="7518DB75"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35</w:t>
            </w:r>
          </w:p>
        </w:tc>
        <w:tc>
          <w:tcPr>
            <w:tcW w:w="760" w:type="dxa"/>
            <w:tcBorders>
              <w:top w:val="nil"/>
              <w:left w:val="nil"/>
              <w:bottom w:val="single" w:sz="4" w:space="0" w:color="auto"/>
              <w:right w:val="single" w:sz="4" w:space="0" w:color="auto"/>
            </w:tcBorders>
            <w:shd w:val="clear" w:color="auto" w:fill="auto"/>
            <w:noWrap/>
            <w:vAlign w:val="bottom"/>
            <w:hideMark/>
          </w:tcPr>
          <w:p w14:paraId="55A81E26"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38</w:t>
            </w:r>
          </w:p>
        </w:tc>
        <w:tc>
          <w:tcPr>
            <w:tcW w:w="760" w:type="dxa"/>
            <w:tcBorders>
              <w:top w:val="nil"/>
              <w:left w:val="nil"/>
              <w:bottom w:val="single" w:sz="4" w:space="0" w:color="auto"/>
              <w:right w:val="single" w:sz="4" w:space="0" w:color="auto"/>
            </w:tcBorders>
            <w:shd w:val="clear" w:color="auto" w:fill="auto"/>
            <w:noWrap/>
            <w:vAlign w:val="center"/>
            <w:hideMark/>
          </w:tcPr>
          <w:p w14:paraId="2D998161"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35</w:t>
            </w:r>
          </w:p>
        </w:tc>
        <w:tc>
          <w:tcPr>
            <w:tcW w:w="760" w:type="dxa"/>
            <w:tcBorders>
              <w:top w:val="nil"/>
              <w:left w:val="nil"/>
              <w:bottom w:val="single" w:sz="4" w:space="0" w:color="auto"/>
              <w:right w:val="single" w:sz="4" w:space="0" w:color="auto"/>
            </w:tcBorders>
            <w:shd w:val="clear" w:color="auto" w:fill="auto"/>
            <w:noWrap/>
            <w:vAlign w:val="bottom"/>
            <w:hideMark/>
          </w:tcPr>
          <w:p w14:paraId="75053D74"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38</w:t>
            </w:r>
          </w:p>
        </w:tc>
        <w:tc>
          <w:tcPr>
            <w:tcW w:w="760" w:type="dxa"/>
            <w:tcBorders>
              <w:top w:val="nil"/>
              <w:left w:val="nil"/>
              <w:bottom w:val="single" w:sz="4" w:space="0" w:color="auto"/>
              <w:right w:val="single" w:sz="4" w:space="0" w:color="auto"/>
            </w:tcBorders>
            <w:shd w:val="clear" w:color="auto" w:fill="auto"/>
            <w:noWrap/>
            <w:vAlign w:val="center"/>
            <w:hideMark/>
          </w:tcPr>
          <w:p w14:paraId="65137576"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35</w:t>
            </w:r>
          </w:p>
        </w:tc>
      </w:tr>
      <w:tr w:rsidR="000A7EEE" w:rsidRPr="000A7EEE" w14:paraId="4DBE463B" w14:textId="77777777" w:rsidTr="00631A21">
        <w:trPr>
          <w:trHeight w:val="263"/>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066704C5" w14:textId="77777777" w:rsidR="000A7EEE" w:rsidRPr="000A7EEE" w:rsidRDefault="000A7EEE" w:rsidP="000A7EEE">
            <w:pPr>
              <w:spacing w:after="0"/>
              <w:jc w:val="right"/>
              <w:rPr>
                <w:rFonts w:ascii="Calibri" w:hAnsi="Calibri" w:cs="Calibri"/>
                <w:color w:val="000000"/>
                <w:lang w:val="en-US"/>
              </w:rPr>
            </w:pPr>
            <w:r w:rsidRPr="000A7EEE">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392EA301"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[dB]</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D3021FF"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4</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A951C29"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4</w:t>
            </w:r>
          </w:p>
        </w:tc>
        <w:tc>
          <w:tcPr>
            <w:tcW w:w="15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56639A5"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4</w:t>
            </w:r>
          </w:p>
        </w:tc>
      </w:tr>
      <w:tr w:rsidR="000A7EEE" w:rsidRPr="000A7EEE" w14:paraId="3212D35A" w14:textId="77777777" w:rsidTr="00D55E23">
        <w:trPr>
          <w:trHeight w:val="263"/>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179936BA" w14:textId="77777777" w:rsidR="000A7EEE" w:rsidRPr="000A7EEE" w:rsidRDefault="000A7EEE" w:rsidP="000A7EEE">
            <w:pPr>
              <w:spacing w:after="0"/>
              <w:jc w:val="right"/>
              <w:rPr>
                <w:rFonts w:ascii="Calibri" w:hAnsi="Calibri" w:cs="Calibri"/>
                <w:color w:val="000000"/>
                <w:lang w:val="en-US"/>
              </w:rPr>
            </w:pPr>
            <w:r w:rsidRPr="000A7EEE">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6BD5499F"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[dB]</w:t>
            </w:r>
          </w:p>
        </w:tc>
        <w:tc>
          <w:tcPr>
            <w:tcW w:w="760" w:type="dxa"/>
            <w:tcBorders>
              <w:top w:val="nil"/>
              <w:left w:val="nil"/>
              <w:bottom w:val="single" w:sz="4" w:space="0" w:color="auto"/>
              <w:right w:val="single" w:sz="4" w:space="0" w:color="auto"/>
            </w:tcBorders>
            <w:shd w:val="clear" w:color="auto" w:fill="auto"/>
            <w:noWrap/>
            <w:vAlign w:val="bottom"/>
            <w:hideMark/>
          </w:tcPr>
          <w:p w14:paraId="7076409C"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03999796"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10</w:t>
            </w:r>
          </w:p>
        </w:tc>
        <w:tc>
          <w:tcPr>
            <w:tcW w:w="760" w:type="dxa"/>
            <w:tcBorders>
              <w:top w:val="nil"/>
              <w:left w:val="nil"/>
              <w:bottom w:val="single" w:sz="4" w:space="0" w:color="auto"/>
              <w:right w:val="single" w:sz="4" w:space="0" w:color="auto"/>
            </w:tcBorders>
            <w:shd w:val="clear" w:color="auto" w:fill="auto"/>
            <w:noWrap/>
            <w:vAlign w:val="bottom"/>
            <w:hideMark/>
          </w:tcPr>
          <w:p w14:paraId="36591329"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1240D22E"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10</w:t>
            </w:r>
          </w:p>
        </w:tc>
        <w:tc>
          <w:tcPr>
            <w:tcW w:w="760" w:type="dxa"/>
            <w:tcBorders>
              <w:top w:val="nil"/>
              <w:left w:val="nil"/>
              <w:bottom w:val="single" w:sz="4" w:space="0" w:color="auto"/>
              <w:right w:val="single" w:sz="4" w:space="0" w:color="auto"/>
            </w:tcBorders>
            <w:shd w:val="clear" w:color="auto" w:fill="auto"/>
            <w:noWrap/>
            <w:vAlign w:val="bottom"/>
            <w:hideMark/>
          </w:tcPr>
          <w:p w14:paraId="5BCBF0B9"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39DEC405"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10</w:t>
            </w:r>
          </w:p>
        </w:tc>
      </w:tr>
      <w:tr w:rsidR="00251816" w:rsidRPr="000A7EEE" w14:paraId="5B279DBA" w14:textId="77777777" w:rsidTr="00D55E23">
        <w:trPr>
          <w:trHeight w:val="255"/>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1742EDE1" w14:textId="77777777" w:rsidR="00251816" w:rsidRPr="000A7EEE" w:rsidRDefault="00251816" w:rsidP="00251816">
            <w:pPr>
              <w:spacing w:after="0"/>
              <w:jc w:val="right"/>
              <w:rPr>
                <w:rFonts w:ascii="Calibri" w:hAnsi="Calibri" w:cs="Calibri"/>
                <w:color w:val="000000"/>
                <w:lang w:val="en-US"/>
              </w:rPr>
            </w:pPr>
            <w:r w:rsidRPr="000A7EEE">
              <w:rPr>
                <w:rFonts w:ascii="Calibri" w:hAnsi="Calibri" w:cs="Calibri"/>
                <w:color w:val="000000"/>
                <w:lang w:val="en-US"/>
              </w:rPr>
              <w:t xml:space="preserve">PC3 1Tx interference levels: </w:t>
            </w:r>
            <w:r w:rsidRPr="000A7EEE">
              <w:rPr>
                <w:rFonts w:ascii="Calibri" w:hAnsi="Calibri" w:cs="Calibri"/>
                <w:b/>
                <w:bCs/>
                <w:color w:val="000000"/>
                <w:lang w:val="en-US"/>
              </w:rPr>
              <w:t>Main</w:t>
            </w:r>
            <w:r w:rsidRPr="000A7EEE">
              <w:rPr>
                <w:rFonts w:ascii="Calibri" w:hAnsi="Calibri" w:cs="Calibri"/>
                <w:color w:val="000000"/>
                <w:lang w:val="en-US"/>
              </w:rPr>
              <w:t>/</w:t>
            </w:r>
            <w:proofErr w:type="spellStart"/>
            <w:r w:rsidRPr="000A7EEE">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7DAC7D78" w14:textId="77777777" w:rsidR="00251816" w:rsidRPr="000A7EEE" w:rsidRDefault="00251816" w:rsidP="00251816">
            <w:pPr>
              <w:spacing w:after="0"/>
              <w:jc w:val="center"/>
              <w:rPr>
                <w:rFonts w:ascii="Calibri" w:hAnsi="Calibri" w:cs="Calibri"/>
                <w:color w:val="000000"/>
                <w:lang w:val="en-US"/>
              </w:rPr>
            </w:pPr>
            <w:r w:rsidRPr="000A7EEE">
              <w:rPr>
                <w:rFonts w:ascii="Calibri" w:hAnsi="Calibri" w:cs="Calibri"/>
                <w:color w:val="000000"/>
                <w:lang w:val="en-US"/>
              </w:rPr>
              <w:t>[dBm/CBW]</w:t>
            </w:r>
          </w:p>
        </w:tc>
        <w:tc>
          <w:tcPr>
            <w:tcW w:w="760" w:type="dxa"/>
            <w:tcBorders>
              <w:top w:val="nil"/>
              <w:left w:val="nil"/>
              <w:bottom w:val="single" w:sz="4" w:space="0" w:color="auto"/>
              <w:right w:val="single" w:sz="4" w:space="0" w:color="auto"/>
            </w:tcBorders>
            <w:shd w:val="clear" w:color="auto" w:fill="auto"/>
            <w:noWrap/>
            <w:vAlign w:val="center"/>
            <w:hideMark/>
          </w:tcPr>
          <w:p w14:paraId="5D564F4A" w14:textId="2ACB115B"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-81.1</w:t>
            </w:r>
          </w:p>
        </w:tc>
        <w:tc>
          <w:tcPr>
            <w:tcW w:w="760" w:type="dxa"/>
            <w:tcBorders>
              <w:top w:val="nil"/>
              <w:left w:val="nil"/>
              <w:bottom w:val="single" w:sz="4" w:space="0" w:color="auto"/>
              <w:right w:val="single" w:sz="4" w:space="0" w:color="auto"/>
            </w:tcBorders>
            <w:shd w:val="clear" w:color="auto" w:fill="auto"/>
            <w:noWrap/>
            <w:vAlign w:val="center"/>
            <w:hideMark/>
          </w:tcPr>
          <w:p w14:paraId="532CBCE6" w14:textId="1498A0B9"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-88.1</w:t>
            </w:r>
          </w:p>
        </w:tc>
        <w:tc>
          <w:tcPr>
            <w:tcW w:w="760" w:type="dxa"/>
            <w:tcBorders>
              <w:top w:val="nil"/>
              <w:left w:val="nil"/>
              <w:bottom w:val="single" w:sz="4" w:space="0" w:color="auto"/>
              <w:right w:val="single" w:sz="4" w:space="0" w:color="auto"/>
            </w:tcBorders>
            <w:shd w:val="clear" w:color="auto" w:fill="auto"/>
            <w:noWrap/>
            <w:vAlign w:val="center"/>
            <w:hideMark/>
          </w:tcPr>
          <w:p w14:paraId="7657966C" w14:textId="34D67019"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-80.3</w:t>
            </w:r>
          </w:p>
        </w:tc>
        <w:tc>
          <w:tcPr>
            <w:tcW w:w="760" w:type="dxa"/>
            <w:tcBorders>
              <w:top w:val="nil"/>
              <w:left w:val="nil"/>
              <w:bottom w:val="single" w:sz="4" w:space="0" w:color="auto"/>
              <w:right w:val="single" w:sz="4" w:space="0" w:color="auto"/>
            </w:tcBorders>
            <w:shd w:val="clear" w:color="auto" w:fill="auto"/>
            <w:noWrap/>
            <w:vAlign w:val="center"/>
            <w:hideMark/>
          </w:tcPr>
          <w:p w14:paraId="1932A965" w14:textId="4273C750"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-87.3</w:t>
            </w:r>
          </w:p>
        </w:tc>
        <w:tc>
          <w:tcPr>
            <w:tcW w:w="760" w:type="dxa"/>
            <w:tcBorders>
              <w:top w:val="nil"/>
              <w:left w:val="nil"/>
              <w:bottom w:val="single" w:sz="4" w:space="0" w:color="auto"/>
              <w:right w:val="single" w:sz="4" w:space="0" w:color="auto"/>
            </w:tcBorders>
            <w:shd w:val="clear" w:color="auto" w:fill="auto"/>
            <w:noWrap/>
            <w:vAlign w:val="center"/>
            <w:hideMark/>
          </w:tcPr>
          <w:p w14:paraId="47993A6B" w14:textId="43F37F45"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-79.5</w:t>
            </w:r>
          </w:p>
        </w:tc>
        <w:tc>
          <w:tcPr>
            <w:tcW w:w="760" w:type="dxa"/>
            <w:tcBorders>
              <w:top w:val="nil"/>
              <w:left w:val="nil"/>
              <w:bottom w:val="single" w:sz="4" w:space="0" w:color="auto"/>
              <w:right w:val="single" w:sz="4" w:space="0" w:color="auto"/>
            </w:tcBorders>
            <w:shd w:val="clear" w:color="auto" w:fill="auto"/>
            <w:noWrap/>
            <w:vAlign w:val="center"/>
            <w:hideMark/>
          </w:tcPr>
          <w:p w14:paraId="5C62F396" w14:textId="434081DE"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-86.5</w:t>
            </w:r>
          </w:p>
        </w:tc>
      </w:tr>
    </w:tbl>
    <w:p w14:paraId="1D50A3F8" w14:textId="74BAE2F9" w:rsidR="001A4037" w:rsidRDefault="001A4037" w:rsidP="001A4037">
      <w:pPr>
        <w:pStyle w:val="Caption"/>
        <w:keepNext/>
        <w:jc w:val="center"/>
      </w:pPr>
      <w:r>
        <w:t xml:space="preserve">Table </w:t>
      </w:r>
      <w:r w:rsidR="00251816">
        <w:t>5b</w:t>
      </w:r>
      <w:r>
        <w:t>: 20dBm band n26 UL</w:t>
      </w:r>
      <w:r w:rsidR="00631A21">
        <w:t xml:space="preserve"> noise</w:t>
      </w:r>
      <w:r>
        <w:t xml:space="preserve"> in band n28B for 20/25/20MHz CBW</w:t>
      </w:r>
      <w:r w:rsidR="00D02CC7">
        <w:t>.</w:t>
      </w:r>
    </w:p>
    <w:tbl>
      <w:tblPr>
        <w:tblW w:w="9544" w:type="dxa"/>
        <w:jc w:val="center"/>
        <w:tblLook w:val="04A0" w:firstRow="1" w:lastRow="0" w:firstColumn="1" w:lastColumn="0" w:noHBand="0" w:noVBand="1"/>
      </w:tblPr>
      <w:tblGrid>
        <w:gridCol w:w="3801"/>
        <w:gridCol w:w="1183"/>
        <w:gridCol w:w="760"/>
        <w:gridCol w:w="760"/>
        <w:gridCol w:w="760"/>
        <w:gridCol w:w="760"/>
        <w:gridCol w:w="760"/>
        <w:gridCol w:w="760"/>
      </w:tblGrid>
      <w:tr w:rsidR="000A7EEE" w:rsidRPr="000A7EEE" w14:paraId="523A0AB8" w14:textId="77777777" w:rsidTr="001A4037">
        <w:trPr>
          <w:trHeight w:val="255"/>
          <w:jc w:val="center"/>
        </w:trPr>
        <w:tc>
          <w:tcPr>
            <w:tcW w:w="4984" w:type="dxa"/>
            <w:gridSpan w:val="2"/>
            <w:tcBorders>
              <w:top w:val="nil"/>
              <w:left w:val="nil"/>
              <w:bottom w:val="single" w:sz="4" w:space="0" w:color="auto"/>
              <w:right w:val="single" w:sz="4" w:space="0" w:color="000000"/>
            </w:tcBorders>
            <w:shd w:val="clear" w:color="000000" w:fill="FFFFFF"/>
            <w:noWrap/>
            <w:vAlign w:val="bottom"/>
            <w:hideMark/>
          </w:tcPr>
          <w:p w14:paraId="2C788A74"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UL/BW/IM-DL</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645E6E"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n26/20/3-n28B</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0877714"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n26/20/3-n28B</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F0214A"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n26/20/3-n28B</w:t>
            </w:r>
          </w:p>
        </w:tc>
      </w:tr>
      <w:tr w:rsidR="00251816" w:rsidRPr="000A7EEE" w14:paraId="747ACF53" w14:textId="77777777" w:rsidTr="001A4037">
        <w:trPr>
          <w:trHeight w:val="270"/>
          <w:jc w:val="center"/>
        </w:trPr>
        <w:tc>
          <w:tcPr>
            <w:tcW w:w="380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23B8D1F" w14:textId="77777777" w:rsidR="00251816" w:rsidRPr="000A7EEE" w:rsidRDefault="00251816" w:rsidP="00251816">
            <w:pPr>
              <w:spacing w:after="0"/>
              <w:jc w:val="right"/>
              <w:rPr>
                <w:rFonts w:ascii="Calibri" w:hAnsi="Calibri" w:cs="Calibri"/>
                <w:color w:val="000000"/>
                <w:lang w:val="en-US"/>
              </w:rPr>
            </w:pPr>
            <w:r w:rsidRPr="000A7EEE">
              <w:rPr>
                <w:rFonts w:ascii="Calibri" w:hAnsi="Calibri" w:cs="Calibri"/>
                <w:b/>
                <w:bCs/>
                <w:color w:val="000000"/>
                <w:lang w:val="en-US"/>
              </w:rPr>
              <w:t>CBW</w:t>
            </w:r>
            <w:r w:rsidRPr="000A7EEE">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41A199C1" w14:textId="77777777" w:rsidR="00251816" w:rsidRPr="000A7EEE" w:rsidRDefault="00251816" w:rsidP="00251816">
            <w:pPr>
              <w:spacing w:after="0"/>
              <w:jc w:val="center"/>
              <w:rPr>
                <w:rFonts w:ascii="Calibri" w:hAnsi="Calibri" w:cs="Calibri"/>
                <w:color w:val="000000"/>
                <w:lang w:val="en-US"/>
              </w:rPr>
            </w:pPr>
            <w:r w:rsidRPr="000A7EEE">
              <w:rPr>
                <w:rFonts w:ascii="Calibri" w:hAnsi="Calibri" w:cs="Calibri"/>
                <w:b/>
                <w:bCs/>
                <w:color w:val="000000"/>
                <w:lang w:val="en-US"/>
              </w:rPr>
              <w:t>[MHz]</w:t>
            </w:r>
            <w:r w:rsidRPr="000A7EEE">
              <w:rPr>
                <w:rFonts w:ascii="Calibri" w:hAnsi="Calibri" w:cs="Calibri"/>
                <w:color w:val="000000"/>
                <w:lang w:val="en-US"/>
              </w:rPr>
              <w:t>/#</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6F94637E" w14:textId="65C0D97D"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20</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2AB9DC93" w14:textId="553DDD87"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106</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374FBA5C" w14:textId="5D874605"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25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08AD35CA" w14:textId="7E0F0E69"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133</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77F53C1A" w14:textId="4374BCAA"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30</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160FBAB8" w14:textId="135990CC"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160</w:t>
            </w:r>
          </w:p>
        </w:tc>
      </w:tr>
      <w:tr w:rsidR="00251816" w:rsidRPr="000A7EEE" w14:paraId="10ADE555" w14:textId="77777777" w:rsidTr="00D55E23">
        <w:trPr>
          <w:trHeight w:val="263"/>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2670A2FB" w14:textId="72D6BA90" w:rsidR="00251816" w:rsidRPr="000A7EEE" w:rsidRDefault="00251816" w:rsidP="00251816">
            <w:pPr>
              <w:spacing w:after="0"/>
              <w:jc w:val="right"/>
              <w:rPr>
                <w:rFonts w:ascii="Calibri" w:hAnsi="Calibri" w:cs="Calibri"/>
                <w:color w:val="000000"/>
                <w:lang w:val="en-US"/>
              </w:rPr>
            </w:pPr>
            <w:proofErr w:type="spellStart"/>
            <w:r w:rsidRPr="000A7EEE">
              <w:rPr>
                <w:rFonts w:ascii="Calibri" w:hAnsi="Calibri" w:cs="Calibri"/>
                <w:b/>
                <w:bCs/>
                <w:color w:val="000000"/>
                <w:lang w:val="en-US"/>
              </w:rPr>
              <w:t>Meas</w:t>
            </w:r>
            <w:proofErr w:type="spellEnd"/>
            <w:r w:rsidRPr="000A7EEE">
              <w:rPr>
                <w:rFonts w:ascii="Calibri" w:hAnsi="Calibri" w:cs="Calibri"/>
                <w:b/>
                <w:bCs/>
                <w:color w:val="000000"/>
                <w:lang w:val="en-US"/>
              </w:rPr>
              <w:t xml:space="preserve"> Tx noise</w:t>
            </w:r>
            <w:r w:rsidRPr="000A7EEE">
              <w:rPr>
                <w:rFonts w:ascii="Calibri" w:hAnsi="Calibri" w:cs="Calibri"/>
                <w:color w:val="000000"/>
                <w:lang w:val="en-US"/>
              </w:rPr>
              <w:t xml:space="preserve"> / 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4A294C87" w14:textId="77777777" w:rsidR="00251816" w:rsidRPr="000A7EEE" w:rsidRDefault="00251816" w:rsidP="00251816">
            <w:pPr>
              <w:spacing w:after="0"/>
              <w:jc w:val="center"/>
              <w:rPr>
                <w:rFonts w:ascii="Calibri" w:hAnsi="Calibri" w:cs="Calibri"/>
                <w:color w:val="000000"/>
                <w:lang w:val="en-US"/>
              </w:rPr>
            </w:pPr>
            <w:r w:rsidRPr="000A7EEE">
              <w:rPr>
                <w:rFonts w:ascii="Calibri" w:hAnsi="Calibri" w:cs="Calibri"/>
                <w:color w:val="000000"/>
                <w:lang w:val="en-US"/>
              </w:rPr>
              <w:t>[dBm/CBW]</w:t>
            </w:r>
          </w:p>
        </w:tc>
        <w:tc>
          <w:tcPr>
            <w:tcW w:w="760" w:type="dxa"/>
            <w:tcBorders>
              <w:top w:val="nil"/>
              <w:left w:val="nil"/>
              <w:bottom w:val="single" w:sz="4" w:space="0" w:color="auto"/>
              <w:right w:val="single" w:sz="4" w:space="0" w:color="auto"/>
            </w:tcBorders>
            <w:shd w:val="clear" w:color="auto" w:fill="auto"/>
            <w:noWrap/>
            <w:vAlign w:val="center"/>
            <w:hideMark/>
          </w:tcPr>
          <w:p w14:paraId="2D69AC9D" w14:textId="298A0CD6"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-33.4</w:t>
            </w:r>
          </w:p>
        </w:tc>
        <w:tc>
          <w:tcPr>
            <w:tcW w:w="760" w:type="dxa"/>
            <w:tcBorders>
              <w:top w:val="nil"/>
              <w:left w:val="nil"/>
              <w:bottom w:val="single" w:sz="4" w:space="0" w:color="auto"/>
              <w:right w:val="single" w:sz="4" w:space="0" w:color="auto"/>
            </w:tcBorders>
            <w:shd w:val="clear" w:color="auto" w:fill="auto"/>
            <w:vAlign w:val="center"/>
            <w:hideMark/>
          </w:tcPr>
          <w:p w14:paraId="4A0FC725" w14:textId="1C99AA39"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-60.2</w:t>
            </w:r>
          </w:p>
        </w:tc>
        <w:tc>
          <w:tcPr>
            <w:tcW w:w="760" w:type="dxa"/>
            <w:tcBorders>
              <w:top w:val="nil"/>
              <w:left w:val="nil"/>
              <w:bottom w:val="single" w:sz="4" w:space="0" w:color="auto"/>
              <w:right w:val="single" w:sz="4" w:space="0" w:color="auto"/>
            </w:tcBorders>
            <w:shd w:val="clear" w:color="auto" w:fill="auto"/>
            <w:noWrap/>
            <w:vAlign w:val="center"/>
            <w:hideMark/>
          </w:tcPr>
          <w:p w14:paraId="5A57B48D" w14:textId="5A15EF7B"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-28.8</w:t>
            </w:r>
          </w:p>
        </w:tc>
        <w:tc>
          <w:tcPr>
            <w:tcW w:w="760" w:type="dxa"/>
            <w:tcBorders>
              <w:top w:val="nil"/>
              <w:left w:val="nil"/>
              <w:bottom w:val="single" w:sz="4" w:space="0" w:color="auto"/>
              <w:right w:val="single" w:sz="4" w:space="0" w:color="auto"/>
            </w:tcBorders>
            <w:shd w:val="clear" w:color="auto" w:fill="auto"/>
            <w:vAlign w:val="center"/>
            <w:hideMark/>
          </w:tcPr>
          <w:p w14:paraId="71B66474" w14:textId="5A189B7C"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-59.2</w:t>
            </w:r>
          </w:p>
        </w:tc>
        <w:tc>
          <w:tcPr>
            <w:tcW w:w="760" w:type="dxa"/>
            <w:tcBorders>
              <w:top w:val="nil"/>
              <w:left w:val="nil"/>
              <w:bottom w:val="single" w:sz="4" w:space="0" w:color="auto"/>
              <w:right w:val="single" w:sz="4" w:space="0" w:color="auto"/>
            </w:tcBorders>
            <w:shd w:val="clear" w:color="auto" w:fill="auto"/>
            <w:noWrap/>
            <w:vAlign w:val="center"/>
            <w:hideMark/>
          </w:tcPr>
          <w:p w14:paraId="7D38B12B" w14:textId="2F941DC6"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-28.2</w:t>
            </w:r>
          </w:p>
        </w:tc>
        <w:tc>
          <w:tcPr>
            <w:tcW w:w="760" w:type="dxa"/>
            <w:tcBorders>
              <w:top w:val="nil"/>
              <w:left w:val="nil"/>
              <w:bottom w:val="single" w:sz="4" w:space="0" w:color="auto"/>
              <w:right w:val="single" w:sz="4" w:space="0" w:color="auto"/>
            </w:tcBorders>
            <w:shd w:val="clear" w:color="auto" w:fill="auto"/>
            <w:vAlign w:val="center"/>
            <w:hideMark/>
          </w:tcPr>
          <w:p w14:paraId="02F1C8B8" w14:textId="1CE11D5A"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-58.4</w:t>
            </w:r>
          </w:p>
        </w:tc>
      </w:tr>
      <w:tr w:rsidR="000A7EEE" w:rsidRPr="000A7EEE" w14:paraId="3A9050C1" w14:textId="77777777" w:rsidTr="00631A21">
        <w:trPr>
          <w:trHeight w:val="289"/>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2EAFD113" w14:textId="77777777" w:rsidR="000A7EEE" w:rsidRPr="000A7EEE" w:rsidRDefault="000A7EEE" w:rsidP="000A7EEE">
            <w:pPr>
              <w:spacing w:after="0"/>
              <w:jc w:val="right"/>
              <w:rPr>
                <w:rFonts w:ascii="Calibri" w:hAnsi="Calibri" w:cs="Calibri"/>
                <w:color w:val="000000"/>
                <w:lang w:val="fr-FR"/>
              </w:rPr>
            </w:pPr>
            <w:proofErr w:type="spellStart"/>
            <w:r w:rsidRPr="000A7EEE">
              <w:rPr>
                <w:rFonts w:ascii="Calibri" w:hAnsi="Calibri" w:cs="Calibri"/>
                <w:b/>
                <w:bCs/>
                <w:color w:val="000000"/>
                <w:lang w:val="fr-FR"/>
              </w:rPr>
              <w:t>Tx-Rx</w:t>
            </w:r>
            <w:proofErr w:type="spellEnd"/>
            <w:r w:rsidRPr="000A7EEE">
              <w:rPr>
                <w:rFonts w:ascii="Calibri" w:hAnsi="Calibri" w:cs="Calibri"/>
                <w:b/>
                <w:bCs/>
                <w:color w:val="000000"/>
                <w:lang w:val="fr-FR"/>
              </w:rPr>
              <w:t xml:space="preserve"> </w:t>
            </w:r>
            <w:r w:rsidRPr="000A7EEE">
              <w:rPr>
                <w:rFonts w:ascii="Calibri" w:hAnsi="Calibri" w:cs="Calibri"/>
                <w:color w:val="000000"/>
                <w:lang w:val="fr-FR"/>
              </w:rPr>
              <w:t xml:space="preserve">/ </w:t>
            </w:r>
            <w:proofErr w:type="spellStart"/>
            <w:r w:rsidRPr="000A7EEE">
              <w:rPr>
                <w:rFonts w:ascii="Calibri" w:hAnsi="Calibri" w:cs="Calibri"/>
                <w:color w:val="000000"/>
                <w:lang w:val="fr-FR"/>
              </w:rPr>
              <w:t>Tx</w:t>
            </w:r>
            <w:proofErr w:type="spellEnd"/>
            <w:r w:rsidRPr="000A7EEE">
              <w:rPr>
                <w:rFonts w:ascii="Calibri" w:hAnsi="Calibri" w:cs="Calibri"/>
                <w:color w:val="000000"/>
                <w:lang w:val="fr-FR"/>
              </w:rPr>
              <w:t xml:space="preserve">-Ant duplexer </w:t>
            </w:r>
            <w:r w:rsidRPr="000A7EEE">
              <w:rPr>
                <w:rFonts w:ascii="Calibri" w:hAnsi="Calibri" w:cs="Calibri"/>
                <w:b/>
                <w:bCs/>
                <w:color w:val="000000"/>
                <w:lang w:val="fr-FR"/>
              </w:rPr>
              <w:t>isolation</w:t>
            </w:r>
            <w:r w:rsidRPr="000A7EEE">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29F48C7D"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[dB]</w:t>
            </w:r>
          </w:p>
        </w:tc>
        <w:tc>
          <w:tcPr>
            <w:tcW w:w="760" w:type="dxa"/>
            <w:tcBorders>
              <w:top w:val="nil"/>
              <w:left w:val="nil"/>
              <w:bottom w:val="single" w:sz="4" w:space="0" w:color="auto"/>
              <w:right w:val="single" w:sz="4" w:space="0" w:color="auto"/>
            </w:tcBorders>
            <w:shd w:val="clear" w:color="auto" w:fill="auto"/>
            <w:noWrap/>
            <w:vAlign w:val="bottom"/>
            <w:hideMark/>
          </w:tcPr>
          <w:p w14:paraId="25BE4EEF"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35</w:t>
            </w:r>
          </w:p>
        </w:tc>
        <w:tc>
          <w:tcPr>
            <w:tcW w:w="760" w:type="dxa"/>
            <w:tcBorders>
              <w:top w:val="nil"/>
              <w:left w:val="nil"/>
              <w:bottom w:val="single" w:sz="4" w:space="0" w:color="auto"/>
              <w:right w:val="single" w:sz="4" w:space="0" w:color="auto"/>
            </w:tcBorders>
            <w:shd w:val="clear" w:color="auto" w:fill="auto"/>
            <w:noWrap/>
            <w:vAlign w:val="center"/>
            <w:hideMark/>
          </w:tcPr>
          <w:p w14:paraId="10E6F128"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32</w:t>
            </w:r>
          </w:p>
        </w:tc>
        <w:tc>
          <w:tcPr>
            <w:tcW w:w="760" w:type="dxa"/>
            <w:tcBorders>
              <w:top w:val="nil"/>
              <w:left w:val="nil"/>
              <w:bottom w:val="single" w:sz="4" w:space="0" w:color="auto"/>
              <w:right w:val="single" w:sz="4" w:space="0" w:color="auto"/>
            </w:tcBorders>
            <w:shd w:val="clear" w:color="auto" w:fill="auto"/>
            <w:noWrap/>
            <w:vAlign w:val="bottom"/>
            <w:hideMark/>
          </w:tcPr>
          <w:p w14:paraId="06BE4634"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35</w:t>
            </w:r>
          </w:p>
        </w:tc>
        <w:tc>
          <w:tcPr>
            <w:tcW w:w="760" w:type="dxa"/>
            <w:tcBorders>
              <w:top w:val="nil"/>
              <w:left w:val="nil"/>
              <w:bottom w:val="single" w:sz="4" w:space="0" w:color="auto"/>
              <w:right w:val="single" w:sz="4" w:space="0" w:color="auto"/>
            </w:tcBorders>
            <w:shd w:val="clear" w:color="auto" w:fill="auto"/>
            <w:noWrap/>
            <w:vAlign w:val="center"/>
            <w:hideMark/>
          </w:tcPr>
          <w:p w14:paraId="4C97F4FC"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32</w:t>
            </w:r>
          </w:p>
        </w:tc>
        <w:tc>
          <w:tcPr>
            <w:tcW w:w="760" w:type="dxa"/>
            <w:tcBorders>
              <w:top w:val="nil"/>
              <w:left w:val="nil"/>
              <w:bottom w:val="single" w:sz="4" w:space="0" w:color="auto"/>
              <w:right w:val="single" w:sz="4" w:space="0" w:color="auto"/>
            </w:tcBorders>
            <w:shd w:val="clear" w:color="auto" w:fill="auto"/>
            <w:noWrap/>
            <w:vAlign w:val="bottom"/>
            <w:hideMark/>
          </w:tcPr>
          <w:p w14:paraId="7C9E34F2"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35</w:t>
            </w:r>
          </w:p>
        </w:tc>
        <w:tc>
          <w:tcPr>
            <w:tcW w:w="760" w:type="dxa"/>
            <w:tcBorders>
              <w:top w:val="nil"/>
              <w:left w:val="nil"/>
              <w:bottom w:val="single" w:sz="4" w:space="0" w:color="auto"/>
              <w:right w:val="single" w:sz="4" w:space="0" w:color="auto"/>
            </w:tcBorders>
            <w:shd w:val="clear" w:color="auto" w:fill="auto"/>
            <w:noWrap/>
            <w:vAlign w:val="center"/>
            <w:hideMark/>
          </w:tcPr>
          <w:p w14:paraId="5C621A1A"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32</w:t>
            </w:r>
          </w:p>
        </w:tc>
      </w:tr>
      <w:tr w:rsidR="000A7EEE" w:rsidRPr="000A7EEE" w14:paraId="40EB6966" w14:textId="77777777" w:rsidTr="00631A21">
        <w:trPr>
          <w:trHeight w:val="263"/>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4D76D8E0" w14:textId="77777777" w:rsidR="000A7EEE" w:rsidRPr="000A7EEE" w:rsidRDefault="000A7EEE" w:rsidP="000A7EEE">
            <w:pPr>
              <w:spacing w:after="0"/>
              <w:jc w:val="right"/>
              <w:rPr>
                <w:rFonts w:ascii="Calibri" w:hAnsi="Calibri" w:cs="Calibri"/>
                <w:color w:val="000000"/>
                <w:lang w:val="en-US"/>
              </w:rPr>
            </w:pPr>
            <w:r w:rsidRPr="000A7EEE">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636ADE44"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[dB]</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5DDCF31"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4</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9624145"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4</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6EF64B"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4</w:t>
            </w:r>
          </w:p>
        </w:tc>
      </w:tr>
      <w:tr w:rsidR="000A7EEE" w:rsidRPr="000A7EEE" w14:paraId="01636026" w14:textId="77777777" w:rsidTr="001A4037">
        <w:trPr>
          <w:trHeight w:val="263"/>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223732D7" w14:textId="77777777" w:rsidR="000A7EEE" w:rsidRPr="000A7EEE" w:rsidRDefault="000A7EEE" w:rsidP="000A7EEE">
            <w:pPr>
              <w:spacing w:after="0"/>
              <w:jc w:val="right"/>
              <w:rPr>
                <w:rFonts w:ascii="Calibri" w:hAnsi="Calibri" w:cs="Calibri"/>
                <w:color w:val="000000"/>
                <w:lang w:val="en-US"/>
              </w:rPr>
            </w:pPr>
            <w:r w:rsidRPr="000A7EEE">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3AA63234"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[dB]</w:t>
            </w:r>
          </w:p>
        </w:tc>
        <w:tc>
          <w:tcPr>
            <w:tcW w:w="760" w:type="dxa"/>
            <w:tcBorders>
              <w:top w:val="nil"/>
              <w:left w:val="nil"/>
              <w:bottom w:val="single" w:sz="4" w:space="0" w:color="auto"/>
              <w:right w:val="single" w:sz="4" w:space="0" w:color="auto"/>
            </w:tcBorders>
            <w:shd w:val="clear" w:color="000000" w:fill="FFFFFF"/>
            <w:noWrap/>
            <w:vAlign w:val="bottom"/>
            <w:hideMark/>
          </w:tcPr>
          <w:p w14:paraId="14E0D567"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000000" w:fill="FFFFFF"/>
            <w:noWrap/>
            <w:vAlign w:val="bottom"/>
            <w:hideMark/>
          </w:tcPr>
          <w:p w14:paraId="10678219"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10</w:t>
            </w:r>
          </w:p>
        </w:tc>
        <w:tc>
          <w:tcPr>
            <w:tcW w:w="760" w:type="dxa"/>
            <w:tcBorders>
              <w:top w:val="nil"/>
              <w:left w:val="nil"/>
              <w:bottom w:val="single" w:sz="4" w:space="0" w:color="auto"/>
              <w:right w:val="single" w:sz="4" w:space="0" w:color="auto"/>
            </w:tcBorders>
            <w:shd w:val="clear" w:color="000000" w:fill="FFFFFF"/>
            <w:noWrap/>
            <w:vAlign w:val="bottom"/>
            <w:hideMark/>
          </w:tcPr>
          <w:p w14:paraId="6DF6BCF7"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000000" w:fill="FFFFFF"/>
            <w:noWrap/>
            <w:vAlign w:val="bottom"/>
            <w:hideMark/>
          </w:tcPr>
          <w:p w14:paraId="2DBC3F4D"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10</w:t>
            </w:r>
          </w:p>
        </w:tc>
        <w:tc>
          <w:tcPr>
            <w:tcW w:w="760" w:type="dxa"/>
            <w:tcBorders>
              <w:top w:val="nil"/>
              <w:left w:val="nil"/>
              <w:bottom w:val="single" w:sz="4" w:space="0" w:color="auto"/>
              <w:right w:val="single" w:sz="4" w:space="0" w:color="auto"/>
            </w:tcBorders>
            <w:shd w:val="clear" w:color="000000" w:fill="FFFFFF"/>
            <w:noWrap/>
            <w:vAlign w:val="bottom"/>
            <w:hideMark/>
          </w:tcPr>
          <w:p w14:paraId="29D53248" w14:textId="77777777" w:rsidR="000A7EEE" w:rsidRPr="000A7EEE" w:rsidRDefault="000A7EEE" w:rsidP="000A7EEE">
            <w:pPr>
              <w:spacing w:after="0"/>
              <w:jc w:val="center"/>
              <w:rPr>
                <w:rFonts w:ascii="Calibri" w:hAnsi="Calibri" w:cs="Calibri"/>
                <w:b/>
                <w:bCs/>
                <w:color w:val="000000"/>
                <w:lang w:val="en-US"/>
              </w:rPr>
            </w:pPr>
            <w:r w:rsidRPr="000A7EEE">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000000" w:fill="FFFFFF"/>
            <w:noWrap/>
            <w:vAlign w:val="bottom"/>
            <w:hideMark/>
          </w:tcPr>
          <w:p w14:paraId="72F6CEAB" w14:textId="77777777" w:rsidR="000A7EEE" w:rsidRPr="000A7EEE" w:rsidRDefault="000A7EEE" w:rsidP="000A7EEE">
            <w:pPr>
              <w:spacing w:after="0"/>
              <w:jc w:val="center"/>
              <w:rPr>
                <w:rFonts w:ascii="Calibri" w:hAnsi="Calibri" w:cs="Calibri"/>
                <w:color w:val="000000"/>
                <w:lang w:val="en-US"/>
              </w:rPr>
            </w:pPr>
            <w:r w:rsidRPr="000A7EEE">
              <w:rPr>
                <w:rFonts w:ascii="Calibri" w:hAnsi="Calibri" w:cs="Calibri"/>
                <w:color w:val="000000"/>
                <w:lang w:val="en-US"/>
              </w:rPr>
              <w:t>10</w:t>
            </w:r>
          </w:p>
        </w:tc>
      </w:tr>
      <w:tr w:rsidR="00251816" w:rsidRPr="000A7EEE" w14:paraId="6A60B3E9" w14:textId="77777777" w:rsidTr="001A4037">
        <w:trPr>
          <w:trHeight w:val="255"/>
          <w:jc w:val="center"/>
        </w:trPr>
        <w:tc>
          <w:tcPr>
            <w:tcW w:w="3801" w:type="dxa"/>
            <w:tcBorders>
              <w:top w:val="nil"/>
              <w:left w:val="single" w:sz="4" w:space="0" w:color="auto"/>
              <w:bottom w:val="single" w:sz="4" w:space="0" w:color="auto"/>
              <w:right w:val="single" w:sz="4" w:space="0" w:color="auto"/>
            </w:tcBorders>
            <w:shd w:val="clear" w:color="auto" w:fill="auto"/>
            <w:noWrap/>
            <w:vAlign w:val="center"/>
            <w:hideMark/>
          </w:tcPr>
          <w:p w14:paraId="5C6C462E" w14:textId="77777777" w:rsidR="00251816" w:rsidRPr="000A7EEE" w:rsidRDefault="00251816" w:rsidP="00251816">
            <w:pPr>
              <w:spacing w:after="0"/>
              <w:jc w:val="right"/>
              <w:rPr>
                <w:rFonts w:ascii="Calibri" w:hAnsi="Calibri" w:cs="Calibri"/>
                <w:color w:val="000000"/>
                <w:lang w:val="en-US"/>
              </w:rPr>
            </w:pPr>
            <w:r w:rsidRPr="000A7EEE">
              <w:rPr>
                <w:rFonts w:ascii="Calibri" w:hAnsi="Calibri" w:cs="Calibri"/>
                <w:color w:val="000000"/>
                <w:lang w:val="en-US"/>
              </w:rPr>
              <w:t xml:space="preserve">PC3 1Tx interference levels: </w:t>
            </w:r>
            <w:r w:rsidRPr="000A7EEE">
              <w:rPr>
                <w:rFonts w:ascii="Calibri" w:hAnsi="Calibri" w:cs="Calibri"/>
                <w:b/>
                <w:bCs/>
                <w:color w:val="000000"/>
                <w:lang w:val="en-US"/>
              </w:rPr>
              <w:t>Main</w:t>
            </w:r>
            <w:r w:rsidRPr="000A7EEE">
              <w:rPr>
                <w:rFonts w:ascii="Calibri" w:hAnsi="Calibri" w:cs="Calibri"/>
                <w:color w:val="000000"/>
                <w:lang w:val="en-US"/>
              </w:rPr>
              <w:t>/</w:t>
            </w:r>
            <w:proofErr w:type="spellStart"/>
            <w:r w:rsidRPr="000A7EEE">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40CD2B47" w14:textId="77777777" w:rsidR="00251816" w:rsidRPr="000A7EEE" w:rsidRDefault="00251816" w:rsidP="00251816">
            <w:pPr>
              <w:spacing w:after="0"/>
              <w:jc w:val="center"/>
              <w:rPr>
                <w:rFonts w:ascii="Calibri" w:hAnsi="Calibri" w:cs="Calibri"/>
                <w:color w:val="000000"/>
                <w:lang w:val="en-US"/>
              </w:rPr>
            </w:pPr>
            <w:r w:rsidRPr="000A7EEE">
              <w:rPr>
                <w:rFonts w:ascii="Calibri" w:hAnsi="Calibri" w:cs="Calibri"/>
                <w:color w:val="000000"/>
                <w:lang w:val="en-US"/>
              </w:rPr>
              <w:t>[dBm/CBW]</w:t>
            </w:r>
          </w:p>
        </w:tc>
        <w:tc>
          <w:tcPr>
            <w:tcW w:w="760" w:type="dxa"/>
            <w:tcBorders>
              <w:top w:val="nil"/>
              <w:left w:val="nil"/>
              <w:bottom w:val="single" w:sz="4" w:space="0" w:color="auto"/>
              <w:right w:val="single" w:sz="4" w:space="0" w:color="auto"/>
            </w:tcBorders>
            <w:shd w:val="clear" w:color="000000" w:fill="FFFFFF"/>
            <w:noWrap/>
            <w:vAlign w:val="center"/>
            <w:hideMark/>
          </w:tcPr>
          <w:p w14:paraId="1A021C8F" w14:textId="7C09A30A"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-64.4</w:t>
            </w:r>
          </w:p>
        </w:tc>
        <w:tc>
          <w:tcPr>
            <w:tcW w:w="760" w:type="dxa"/>
            <w:tcBorders>
              <w:top w:val="nil"/>
              <w:left w:val="nil"/>
              <w:bottom w:val="single" w:sz="4" w:space="0" w:color="auto"/>
              <w:right w:val="single" w:sz="4" w:space="0" w:color="auto"/>
            </w:tcBorders>
            <w:shd w:val="clear" w:color="000000" w:fill="FFFFFF"/>
            <w:noWrap/>
            <w:vAlign w:val="center"/>
            <w:hideMark/>
          </w:tcPr>
          <w:p w14:paraId="5E0E64A7" w14:textId="31981F7E"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-71.4</w:t>
            </w:r>
          </w:p>
        </w:tc>
        <w:tc>
          <w:tcPr>
            <w:tcW w:w="760" w:type="dxa"/>
            <w:tcBorders>
              <w:top w:val="nil"/>
              <w:left w:val="nil"/>
              <w:bottom w:val="single" w:sz="4" w:space="0" w:color="auto"/>
              <w:right w:val="single" w:sz="4" w:space="0" w:color="auto"/>
            </w:tcBorders>
            <w:shd w:val="clear" w:color="000000" w:fill="FFFFFF"/>
            <w:noWrap/>
            <w:vAlign w:val="center"/>
            <w:hideMark/>
          </w:tcPr>
          <w:p w14:paraId="6938382D" w14:textId="0C47B8A2"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-59.8</w:t>
            </w:r>
          </w:p>
        </w:tc>
        <w:tc>
          <w:tcPr>
            <w:tcW w:w="760" w:type="dxa"/>
            <w:tcBorders>
              <w:top w:val="nil"/>
              <w:left w:val="nil"/>
              <w:bottom w:val="single" w:sz="4" w:space="0" w:color="auto"/>
              <w:right w:val="single" w:sz="4" w:space="0" w:color="auto"/>
            </w:tcBorders>
            <w:shd w:val="clear" w:color="000000" w:fill="FFFFFF"/>
            <w:noWrap/>
            <w:vAlign w:val="center"/>
            <w:hideMark/>
          </w:tcPr>
          <w:p w14:paraId="2CD00A90" w14:textId="53729632"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-66.8</w:t>
            </w:r>
          </w:p>
        </w:tc>
        <w:tc>
          <w:tcPr>
            <w:tcW w:w="760" w:type="dxa"/>
            <w:tcBorders>
              <w:top w:val="nil"/>
              <w:left w:val="nil"/>
              <w:bottom w:val="single" w:sz="4" w:space="0" w:color="auto"/>
              <w:right w:val="single" w:sz="4" w:space="0" w:color="auto"/>
            </w:tcBorders>
            <w:shd w:val="clear" w:color="000000" w:fill="FFFFFF"/>
            <w:noWrap/>
            <w:vAlign w:val="center"/>
            <w:hideMark/>
          </w:tcPr>
          <w:p w14:paraId="44320596" w14:textId="000B40F6" w:rsidR="00251816" w:rsidRPr="000A7EEE" w:rsidRDefault="00251816" w:rsidP="00251816">
            <w:pPr>
              <w:spacing w:after="0"/>
              <w:jc w:val="center"/>
              <w:rPr>
                <w:rFonts w:ascii="Calibri" w:hAnsi="Calibri" w:cs="Calibri"/>
                <w:b/>
                <w:bCs/>
                <w:color w:val="000000"/>
                <w:lang w:val="en-US"/>
              </w:rPr>
            </w:pPr>
            <w:r>
              <w:rPr>
                <w:rFonts w:ascii="Calibri" w:hAnsi="Calibri" w:cs="Calibri"/>
                <w:b/>
                <w:bCs/>
                <w:color w:val="000000"/>
              </w:rPr>
              <w:t>-59.2</w:t>
            </w:r>
          </w:p>
        </w:tc>
        <w:tc>
          <w:tcPr>
            <w:tcW w:w="760" w:type="dxa"/>
            <w:tcBorders>
              <w:top w:val="nil"/>
              <w:left w:val="nil"/>
              <w:bottom w:val="single" w:sz="4" w:space="0" w:color="auto"/>
              <w:right w:val="single" w:sz="4" w:space="0" w:color="auto"/>
            </w:tcBorders>
            <w:shd w:val="clear" w:color="000000" w:fill="FFFFFF"/>
            <w:noWrap/>
            <w:vAlign w:val="center"/>
            <w:hideMark/>
          </w:tcPr>
          <w:p w14:paraId="4E0D2C13" w14:textId="6BA7228A" w:rsidR="00251816" w:rsidRPr="000A7EEE" w:rsidRDefault="00251816" w:rsidP="00251816">
            <w:pPr>
              <w:spacing w:after="0"/>
              <w:jc w:val="center"/>
              <w:rPr>
                <w:rFonts w:ascii="Calibri" w:hAnsi="Calibri" w:cs="Calibri"/>
                <w:color w:val="000000"/>
                <w:lang w:val="en-US"/>
              </w:rPr>
            </w:pPr>
            <w:r>
              <w:rPr>
                <w:rFonts w:ascii="Calibri" w:hAnsi="Calibri" w:cs="Calibri"/>
                <w:color w:val="000000"/>
              </w:rPr>
              <w:t>-66.2</w:t>
            </w:r>
          </w:p>
        </w:tc>
      </w:tr>
    </w:tbl>
    <w:p w14:paraId="0B836A17" w14:textId="40A25E12" w:rsidR="00631A21" w:rsidRDefault="00631A21" w:rsidP="00631A21">
      <w:pPr>
        <w:pStyle w:val="Caption"/>
        <w:keepNext/>
        <w:jc w:val="center"/>
      </w:pPr>
      <w:r>
        <w:t xml:space="preserve">Table </w:t>
      </w:r>
      <w:r w:rsidR="00251816">
        <w:t>5c</w:t>
      </w:r>
      <w:r>
        <w:t>: 20dBm band n28 UL noise for 20/25/20MHz CBW</w:t>
      </w:r>
      <w:r w:rsidR="00D02CC7">
        <w:t>.</w:t>
      </w:r>
    </w:p>
    <w:tbl>
      <w:tblPr>
        <w:tblW w:w="9563" w:type="dxa"/>
        <w:jc w:val="center"/>
        <w:tblLook w:val="04A0" w:firstRow="1" w:lastRow="0" w:firstColumn="1" w:lastColumn="0" w:noHBand="0" w:noVBand="1"/>
      </w:tblPr>
      <w:tblGrid>
        <w:gridCol w:w="3820"/>
        <w:gridCol w:w="1183"/>
        <w:gridCol w:w="760"/>
        <w:gridCol w:w="760"/>
        <w:gridCol w:w="760"/>
        <w:gridCol w:w="760"/>
        <w:gridCol w:w="760"/>
        <w:gridCol w:w="760"/>
      </w:tblGrid>
      <w:tr w:rsidR="00631A21" w:rsidRPr="00631A21" w14:paraId="6FD95CD8" w14:textId="77777777" w:rsidTr="00631A21">
        <w:trPr>
          <w:trHeight w:val="270"/>
          <w:jc w:val="center"/>
        </w:trPr>
        <w:tc>
          <w:tcPr>
            <w:tcW w:w="38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23E5EE0" w14:textId="77777777" w:rsidR="00631A21" w:rsidRPr="00631A21" w:rsidRDefault="00631A21" w:rsidP="00631A21">
            <w:pPr>
              <w:spacing w:after="0"/>
              <w:jc w:val="right"/>
              <w:rPr>
                <w:rFonts w:ascii="Calibri" w:hAnsi="Calibri" w:cs="Calibri"/>
                <w:color w:val="000000"/>
                <w:lang w:val="en-US"/>
              </w:rPr>
            </w:pPr>
            <w:r w:rsidRPr="00631A21">
              <w:rPr>
                <w:rFonts w:ascii="Calibri" w:hAnsi="Calibri" w:cs="Calibri"/>
                <w:b/>
                <w:bCs/>
                <w:color w:val="000000"/>
                <w:lang w:val="en-US"/>
              </w:rPr>
              <w:t>CBW</w:t>
            </w:r>
            <w:r w:rsidRPr="00631A21">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0DCAA4C6"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b/>
                <w:bCs/>
                <w:color w:val="000000"/>
                <w:lang w:val="en-US"/>
              </w:rPr>
              <w:t>[MHz]</w:t>
            </w:r>
            <w:r w:rsidRPr="00631A21">
              <w:rPr>
                <w:rFonts w:ascii="Calibri" w:hAnsi="Calibri" w:cs="Calibri"/>
                <w:color w:val="000000"/>
                <w:lang w:val="en-US"/>
              </w:rPr>
              <w:t>/#</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321FFAE6"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20</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0FE92186"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106</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7DB7CE98"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25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0F7D90E9"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133</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5F2CFF81"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30</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5C52CEEE"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160</w:t>
            </w:r>
          </w:p>
        </w:tc>
      </w:tr>
      <w:tr w:rsidR="00251816" w:rsidRPr="00631A21" w14:paraId="48C49614" w14:textId="77777777" w:rsidTr="00D55E23">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00CBC940" w14:textId="32C00CF7" w:rsidR="00251816" w:rsidRPr="00631A21" w:rsidRDefault="00251816" w:rsidP="00251816">
            <w:pPr>
              <w:spacing w:after="0"/>
              <w:jc w:val="right"/>
              <w:rPr>
                <w:rFonts w:ascii="Calibri" w:hAnsi="Calibri" w:cs="Calibri"/>
                <w:color w:val="000000"/>
                <w:lang w:val="en-US"/>
              </w:rPr>
            </w:pPr>
            <w:proofErr w:type="spellStart"/>
            <w:r w:rsidRPr="00631A21">
              <w:rPr>
                <w:rFonts w:ascii="Calibri" w:hAnsi="Calibri" w:cs="Calibri"/>
                <w:b/>
                <w:bCs/>
                <w:color w:val="000000"/>
                <w:lang w:val="en-US"/>
              </w:rPr>
              <w:t>Meas</w:t>
            </w:r>
            <w:proofErr w:type="spellEnd"/>
            <w:r w:rsidRPr="00631A21">
              <w:rPr>
                <w:rFonts w:ascii="Calibri" w:hAnsi="Calibri" w:cs="Calibri"/>
                <w:b/>
                <w:bCs/>
                <w:color w:val="000000"/>
                <w:lang w:val="en-US"/>
              </w:rPr>
              <w:t xml:space="preserve"> Tx noise</w:t>
            </w:r>
            <w:r w:rsidRPr="00631A21">
              <w:rPr>
                <w:rFonts w:ascii="Calibri" w:hAnsi="Calibri" w:cs="Calibri"/>
                <w:color w:val="000000"/>
                <w:lang w:val="en-US"/>
              </w:rPr>
              <w:t xml:space="preserve"> / 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24F45C9E" w14:textId="77777777" w:rsidR="00251816" w:rsidRPr="00631A21" w:rsidRDefault="00251816" w:rsidP="00251816">
            <w:pPr>
              <w:spacing w:after="0"/>
              <w:jc w:val="center"/>
              <w:rPr>
                <w:rFonts w:ascii="Calibri" w:hAnsi="Calibri" w:cs="Calibri"/>
                <w:color w:val="000000"/>
                <w:lang w:val="en-US"/>
              </w:rPr>
            </w:pPr>
            <w:r w:rsidRPr="00631A21">
              <w:rPr>
                <w:rFonts w:ascii="Calibri" w:hAnsi="Calibri" w:cs="Calibri"/>
                <w:color w:val="000000"/>
                <w:lang w:val="en-US"/>
              </w:rPr>
              <w:t>[dBm/CBW]</w:t>
            </w:r>
          </w:p>
        </w:tc>
        <w:tc>
          <w:tcPr>
            <w:tcW w:w="760" w:type="dxa"/>
            <w:tcBorders>
              <w:top w:val="nil"/>
              <w:left w:val="nil"/>
              <w:bottom w:val="single" w:sz="4" w:space="0" w:color="auto"/>
              <w:right w:val="single" w:sz="4" w:space="0" w:color="auto"/>
            </w:tcBorders>
            <w:shd w:val="clear" w:color="auto" w:fill="auto"/>
            <w:noWrap/>
            <w:vAlign w:val="center"/>
            <w:hideMark/>
          </w:tcPr>
          <w:p w14:paraId="4D91CE00" w14:textId="04EFC905" w:rsidR="00251816" w:rsidRPr="00631A21" w:rsidRDefault="00251816" w:rsidP="00251816">
            <w:pPr>
              <w:spacing w:after="0"/>
              <w:jc w:val="center"/>
              <w:rPr>
                <w:rFonts w:ascii="Calibri" w:hAnsi="Calibri" w:cs="Calibri"/>
                <w:b/>
                <w:bCs/>
                <w:color w:val="000000"/>
                <w:lang w:val="en-US"/>
              </w:rPr>
            </w:pPr>
            <w:r>
              <w:rPr>
                <w:rFonts w:ascii="Calibri" w:hAnsi="Calibri" w:cs="Calibri"/>
                <w:b/>
                <w:bCs/>
                <w:color w:val="000000"/>
              </w:rPr>
              <w:t>-55.0</w:t>
            </w:r>
          </w:p>
        </w:tc>
        <w:tc>
          <w:tcPr>
            <w:tcW w:w="760" w:type="dxa"/>
            <w:tcBorders>
              <w:top w:val="nil"/>
              <w:left w:val="nil"/>
              <w:bottom w:val="single" w:sz="4" w:space="0" w:color="auto"/>
              <w:right w:val="single" w:sz="4" w:space="0" w:color="auto"/>
            </w:tcBorders>
            <w:shd w:val="clear" w:color="auto" w:fill="auto"/>
            <w:vAlign w:val="center"/>
            <w:hideMark/>
          </w:tcPr>
          <w:p w14:paraId="6D98A89B" w14:textId="4B6EF5A9" w:rsidR="00251816" w:rsidRPr="00631A21" w:rsidRDefault="00251816" w:rsidP="00251816">
            <w:pPr>
              <w:spacing w:after="0"/>
              <w:jc w:val="center"/>
              <w:rPr>
                <w:rFonts w:ascii="Calibri" w:hAnsi="Calibri" w:cs="Calibri"/>
                <w:color w:val="000000"/>
                <w:lang w:val="en-US"/>
              </w:rPr>
            </w:pPr>
            <w:r>
              <w:rPr>
                <w:rFonts w:ascii="Calibri" w:hAnsi="Calibri" w:cs="Calibri"/>
                <w:color w:val="000000"/>
              </w:rPr>
              <w:t>-60.2</w:t>
            </w:r>
          </w:p>
        </w:tc>
        <w:tc>
          <w:tcPr>
            <w:tcW w:w="760" w:type="dxa"/>
            <w:tcBorders>
              <w:top w:val="nil"/>
              <w:left w:val="nil"/>
              <w:bottom w:val="single" w:sz="4" w:space="0" w:color="auto"/>
              <w:right w:val="single" w:sz="4" w:space="0" w:color="auto"/>
            </w:tcBorders>
            <w:shd w:val="clear" w:color="auto" w:fill="auto"/>
            <w:noWrap/>
            <w:vAlign w:val="center"/>
            <w:hideMark/>
          </w:tcPr>
          <w:p w14:paraId="1489394C" w14:textId="13FA75F4" w:rsidR="00251816" w:rsidRPr="00631A21" w:rsidRDefault="00251816" w:rsidP="00251816">
            <w:pPr>
              <w:spacing w:after="0"/>
              <w:jc w:val="center"/>
              <w:rPr>
                <w:rFonts w:ascii="Calibri" w:hAnsi="Calibri" w:cs="Calibri"/>
                <w:b/>
                <w:bCs/>
                <w:color w:val="000000"/>
                <w:lang w:val="en-US"/>
              </w:rPr>
            </w:pPr>
            <w:r>
              <w:rPr>
                <w:rFonts w:ascii="Calibri" w:hAnsi="Calibri" w:cs="Calibri"/>
                <w:b/>
                <w:bCs/>
                <w:color w:val="000000"/>
              </w:rPr>
              <w:t>-43.0</w:t>
            </w:r>
          </w:p>
        </w:tc>
        <w:tc>
          <w:tcPr>
            <w:tcW w:w="760" w:type="dxa"/>
            <w:tcBorders>
              <w:top w:val="nil"/>
              <w:left w:val="nil"/>
              <w:bottom w:val="single" w:sz="4" w:space="0" w:color="auto"/>
              <w:right w:val="single" w:sz="4" w:space="0" w:color="auto"/>
            </w:tcBorders>
            <w:shd w:val="clear" w:color="auto" w:fill="auto"/>
            <w:vAlign w:val="center"/>
            <w:hideMark/>
          </w:tcPr>
          <w:p w14:paraId="6F67DD2B" w14:textId="2FAB5AD9" w:rsidR="00251816" w:rsidRPr="00631A21" w:rsidRDefault="00251816" w:rsidP="00251816">
            <w:pPr>
              <w:spacing w:after="0"/>
              <w:jc w:val="center"/>
              <w:rPr>
                <w:rFonts w:ascii="Calibri" w:hAnsi="Calibri" w:cs="Calibri"/>
                <w:color w:val="000000"/>
                <w:lang w:val="en-US"/>
              </w:rPr>
            </w:pPr>
            <w:r>
              <w:rPr>
                <w:rFonts w:ascii="Calibri" w:hAnsi="Calibri" w:cs="Calibri"/>
                <w:color w:val="000000"/>
              </w:rPr>
              <w:t>-59.2</w:t>
            </w:r>
          </w:p>
        </w:tc>
        <w:tc>
          <w:tcPr>
            <w:tcW w:w="760" w:type="dxa"/>
            <w:tcBorders>
              <w:top w:val="nil"/>
              <w:left w:val="nil"/>
              <w:bottom w:val="single" w:sz="4" w:space="0" w:color="auto"/>
              <w:right w:val="single" w:sz="4" w:space="0" w:color="auto"/>
            </w:tcBorders>
            <w:shd w:val="clear" w:color="auto" w:fill="auto"/>
            <w:noWrap/>
            <w:vAlign w:val="center"/>
            <w:hideMark/>
          </w:tcPr>
          <w:p w14:paraId="7E9C9C2D" w14:textId="4821CFBB" w:rsidR="00251816" w:rsidRPr="00631A21" w:rsidRDefault="00251816" w:rsidP="00251816">
            <w:pPr>
              <w:spacing w:after="0"/>
              <w:jc w:val="center"/>
              <w:rPr>
                <w:rFonts w:ascii="Calibri" w:hAnsi="Calibri" w:cs="Calibri"/>
                <w:b/>
                <w:bCs/>
                <w:color w:val="000000"/>
                <w:lang w:val="en-US"/>
              </w:rPr>
            </w:pPr>
            <w:r>
              <w:rPr>
                <w:rFonts w:ascii="Calibri" w:hAnsi="Calibri" w:cs="Calibri"/>
                <w:b/>
                <w:bCs/>
                <w:color w:val="000000"/>
              </w:rPr>
              <w:t>-36.6</w:t>
            </w:r>
          </w:p>
        </w:tc>
        <w:tc>
          <w:tcPr>
            <w:tcW w:w="760" w:type="dxa"/>
            <w:tcBorders>
              <w:top w:val="nil"/>
              <w:left w:val="nil"/>
              <w:bottom w:val="single" w:sz="4" w:space="0" w:color="auto"/>
              <w:right w:val="single" w:sz="4" w:space="0" w:color="auto"/>
            </w:tcBorders>
            <w:shd w:val="clear" w:color="auto" w:fill="auto"/>
            <w:vAlign w:val="center"/>
            <w:hideMark/>
          </w:tcPr>
          <w:p w14:paraId="5920575E" w14:textId="12AD10EB" w:rsidR="00251816" w:rsidRPr="00631A21" w:rsidRDefault="00251816" w:rsidP="00251816">
            <w:pPr>
              <w:spacing w:after="0"/>
              <w:jc w:val="center"/>
              <w:rPr>
                <w:rFonts w:ascii="Calibri" w:hAnsi="Calibri" w:cs="Calibri"/>
                <w:color w:val="000000"/>
                <w:lang w:val="en-US"/>
              </w:rPr>
            </w:pPr>
            <w:r>
              <w:rPr>
                <w:rFonts w:ascii="Calibri" w:hAnsi="Calibri" w:cs="Calibri"/>
                <w:color w:val="000000"/>
              </w:rPr>
              <w:t>-58.4</w:t>
            </w:r>
          </w:p>
        </w:tc>
      </w:tr>
      <w:tr w:rsidR="00631A21" w:rsidRPr="00631A21" w14:paraId="51F3865A" w14:textId="77777777" w:rsidTr="00631A21">
        <w:trPr>
          <w:trHeight w:val="289"/>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35048E6D" w14:textId="77777777" w:rsidR="00631A21" w:rsidRPr="00631A21" w:rsidRDefault="00631A21" w:rsidP="00631A21">
            <w:pPr>
              <w:spacing w:after="0"/>
              <w:jc w:val="right"/>
              <w:rPr>
                <w:rFonts w:ascii="Calibri" w:hAnsi="Calibri" w:cs="Calibri"/>
                <w:color w:val="000000"/>
                <w:lang w:val="fr-FR"/>
              </w:rPr>
            </w:pPr>
            <w:proofErr w:type="spellStart"/>
            <w:r w:rsidRPr="00631A21">
              <w:rPr>
                <w:rFonts w:ascii="Calibri" w:hAnsi="Calibri" w:cs="Calibri"/>
                <w:b/>
                <w:bCs/>
                <w:color w:val="000000"/>
                <w:lang w:val="fr-FR"/>
              </w:rPr>
              <w:t>Tx-Rx</w:t>
            </w:r>
            <w:proofErr w:type="spellEnd"/>
            <w:r w:rsidRPr="00631A21">
              <w:rPr>
                <w:rFonts w:ascii="Calibri" w:hAnsi="Calibri" w:cs="Calibri"/>
                <w:b/>
                <w:bCs/>
                <w:color w:val="000000"/>
                <w:lang w:val="fr-FR"/>
              </w:rPr>
              <w:t xml:space="preserve"> </w:t>
            </w:r>
            <w:r w:rsidRPr="00631A21">
              <w:rPr>
                <w:rFonts w:ascii="Calibri" w:hAnsi="Calibri" w:cs="Calibri"/>
                <w:color w:val="000000"/>
                <w:lang w:val="fr-FR"/>
              </w:rPr>
              <w:t xml:space="preserve">/ </w:t>
            </w:r>
            <w:proofErr w:type="spellStart"/>
            <w:r w:rsidRPr="00631A21">
              <w:rPr>
                <w:rFonts w:ascii="Calibri" w:hAnsi="Calibri" w:cs="Calibri"/>
                <w:color w:val="000000"/>
                <w:lang w:val="fr-FR"/>
              </w:rPr>
              <w:t>Tx</w:t>
            </w:r>
            <w:proofErr w:type="spellEnd"/>
            <w:r w:rsidRPr="00631A21">
              <w:rPr>
                <w:rFonts w:ascii="Calibri" w:hAnsi="Calibri" w:cs="Calibri"/>
                <w:color w:val="000000"/>
                <w:lang w:val="fr-FR"/>
              </w:rPr>
              <w:t xml:space="preserve">-Ant duplexer </w:t>
            </w:r>
            <w:r w:rsidRPr="00631A21">
              <w:rPr>
                <w:rFonts w:ascii="Calibri" w:hAnsi="Calibri" w:cs="Calibri"/>
                <w:b/>
                <w:bCs/>
                <w:color w:val="000000"/>
                <w:lang w:val="fr-FR"/>
              </w:rPr>
              <w:t>isolation</w:t>
            </w:r>
            <w:r w:rsidRPr="00631A21">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0AD8A871"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[dB]</w:t>
            </w:r>
          </w:p>
        </w:tc>
        <w:tc>
          <w:tcPr>
            <w:tcW w:w="760" w:type="dxa"/>
            <w:tcBorders>
              <w:top w:val="nil"/>
              <w:left w:val="nil"/>
              <w:bottom w:val="single" w:sz="4" w:space="0" w:color="auto"/>
              <w:right w:val="single" w:sz="4" w:space="0" w:color="auto"/>
            </w:tcBorders>
            <w:shd w:val="clear" w:color="auto" w:fill="auto"/>
            <w:noWrap/>
            <w:vAlign w:val="bottom"/>
            <w:hideMark/>
          </w:tcPr>
          <w:p w14:paraId="34C2BD69"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50</w:t>
            </w:r>
          </w:p>
        </w:tc>
        <w:tc>
          <w:tcPr>
            <w:tcW w:w="760" w:type="dxa"/>
            <w:tcBorders>
              <w:top w:val="nil"/>
              <w:left w:val="nil"/>
              <w:bottom w:val="single" w:sz="4" w:space="0" w:color="auto"/>
              <w:right w:val="single" w:sz="4" w:space="0" w:color="auto"/>
            </w:tcBorders>
            <w:shd w:val="clear" w:color="000000" w:fill="FFFFFF"/>
            <w:noWrap/>
            <w:vAlign w:val="center"/>
            <w:hideMark/>
          </w:tcPr>
          <w:p w14:paraId="2DE92E20"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46</w:t>
            </w:r>
          </w:p>
        </w:tc>
        <w:tc>
          <w:tcPr>
            <w:tcW w:w="760" w:type="dxa"/>
            <w:tcBorders>
              <w:top w:val="nil"/>
              <w:left w:val="nil"/>
              <w:bottom w:val="single" w:sz="4" w:space="0" w:color="auto"/>
              <w:right w:val="single" w:sz="4" w:space="0" w:color="auto"/>
            </w:tcBorders>
            <w:shd w:val="clear" w:color="auto" w:fill="auto"/>
            <w:noWrap/>
            <w:vAlign w:val="bottom"/>
            <w:hideMark/>
          </w:tcPr>
          <w:p w14:paraId="659B5851"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50</w:t>
            </w:r>
          </w:p>
        </w:tc>
        <w:tc>
          <w:tcPr>
            <w:tcW w:w="760" w:type="dxa"/>
            <w:tcBorders>
              <w:top w:val="nil"/>
              <w:left w:val="nil"/>
              <w:bottom w:val="single" w:sz="4" w:space="0" w:color="auto"/>
              <w:right w:val="single" w:sz="4" w:space="0" w:color="auto"/>
            </w:tcBorders>
            <w:shd w:val="clear" w:color="000000" w:fill="FFFFFF"/>
            <w:noWrap/>
            <w:vAlign w:val="center"/>
            <w:hideMark/>
          </w:tcPr>
          <w:p w14:paraId="1397FB56"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46</w:t>
            </w:r>
          </w:p>
        </w:tc>
        <w:tc>
          <w:tcPr>
            <w:tcW w:w="760" w:type="dxa"/>
            <w:tcBorders>
              <w:top w:val="nil"/>
              <w:left w:val="nil"/>
              <w:bottom w:val="single" w:sz="4" w:space="0" w:color="auto"/>
              <w:right w:val="single" w:sz="4" w:space="0" w:color="auto"/>
            </w:tcBorders>
            <w:shd w:val="clear" w:color="auto" w:fill="auto"/>
            <w:noWrap/>
            <w:vAlign w:val="bottom"/>
            <w:hideMark/>
          </w:tcPr>
          <w:p w14:paraId="4891D8E6"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50</w:t>
            </w:r>
          </w:p>
        </w:tc>
        <w:tc>
          <w:tcPr>
            <w:tcW w:w="760" w:type="dxa"/>
            <w:tcBorders>
              <w:top w:val="nil"/>
              <w:left w:val="nil"/>
              <w:bottom w:val="single" w:sz="4" w:space="0" w:color="auto"/>
              <w:right w:val="single" w:sz="4" w:space="0" w:color="auto"/>
            </w:tcBorders>
            <w:shd w:val="clear" w:color="000000" w:fill="FFFFFF"/>
            <w:noWrap/>
            <w:vAlign w:val="center"/>
            <w:hideMark/>
          </w:tcPr>
          <w:p w14:paraId="1E3AD469"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46</w:t>
            </w:r>
          </w:p>
        </w:tc>
      </w:tr>
      <w:tr w:rsidR="00631A21" w:rsidRPr="00631A21" w14:paraId="4EF5FD2B" w14:textId="77777777" w:rsidTr="00631A21">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06760C1B" w14:textId="77777777" w:rsidR="00631A21" w:rsidRPr="00631A21" w:rsidRDefault="00631A21" w:rsidP="00631A21">
            <w:pPr>
              <w:spacing w:after="0"/>
              <w:jc w:val="right"/>
              <w:rPr>
                <w:rFonts w:ascii="Calibri" w:hAnsi="Calibri" w:cs="Calibri"/>
                <w:color w:val="000000"/>
                <w:lang w:val="en-US"/>
              </w:rPr>
            </w:pPr>
            <w:r w:rsidRPr="00631A21">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79BB2060"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[dB]</w:t>
            </w:r>
          </w:p>
        </w:tc>
        <w:tc>
          <w:tcPr>
            <w:tcW w:w="152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AD60866"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4</w:t>
            </w:r>
          </w:p>
        </w:tc>
        <w:tc>
          <w:tcPr>
            <w:tcW w:w="152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00CFEE8"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4</w:t>
            </w:r>
          </w:p>
        </w:tc>
        <w:tc>
          <w:tcPr>
            <w:tcW w:w="152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D9BD98F"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4</w:t>
            </w:r>
          </w:p>
        </w:tc>
      </w:tr>
      <w:tr w:rsidR="00631A21" w:rsidRPr="00631A21" w14:paraId="0F3D42B0" w14:textId="77777777" w:rsidTr="00631A21">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4DFE39A1" w14:textId="77777777" w:rsidR="00631A21" w:rsidRPr="00631A21" w:rsidRDefault="00631A21" w:rsidP="00631A21">
            <w:pPr>
              <w:spacing w:after="0"/>
              <w:jc w:val="right"/>
              <w:rPr>
                <w:rFonts w:ascii="Calibri" w:hAnsi="Calibri" w:cs="Calibri"/>
                <w:color w:val="000000"/>
                <w:lang w:val="en-US"/>
              </w:rPr>
            </w:pPr>
            <w:r w:rsidRPr="00631A21">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2CF5BB9E"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[dB]</w:t>
            </w:r>
          </w:p>
        </w:tc>
        <w:tc>
          <w:tcPr>
            <w:tcW w:w="760" w:type="dxa"/>
            <w:tcBorders>
              <w:top w:val="nil"/>
              <w:left w:val="nil"/>
              <w:bottom w:val="single" w:sz="4" w:space="0" w:color="auto"/>
              <w:right w:val="single" w:sz="4" w:space="0" w:color="auto"/>
            </w:tcBorders>
            <w:shd w:val="clear" w:color="000000" w:fill="FFFFFF"/>
            <w:noWrap/>
            <w:vAlign w:val="bottom"/>
            <w:hideMark/>
          </w:tcPr>
          <w:p w14:paraId="6A2B65FA"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000000" w:fill="FFFFFF"/>
            <w:noWrap/>
            <w:vAlign w:val="bottom"/>
            <w:hideMark/>
          </w:tcPr>
          <w:p w14:paraId="1DF40FE6"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10</w:t>
            </w:r>
          </w:p>
        </w:tc>
        <w:tc>
          <w:tcPr>
            <w:tcW w:w="760" w:type="dxa"/>
            <w:tcBorders>
              <w:top w:val="nil"/>
              <w:left w:val="nil"/>
              <w:bottom w:val="single" w:sz="4" w:space="0" w:color="auto"/>
              <w:right w:val="single" w:sz="4" w:space="0" w:color="auto"/>
            </w:tcBorders>
            <w:shd w:val="clear" w:color="000000" w:fill="FFFFFF"/>
            <w:noWrap/>
            <w:vAlign w:val="bottom"/>
            <w:hideMark/>
          </w:tcPr>
          <w:p w14:paraId="3712A97F"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000000" w:fill="FFFFFF"/>
            <w:noWrap/>
            <w:vAlign w:val="bottom"/>
            <w:hideMark/>
          </w:tcPr>
          <w:p w14:paraId="61FD36CA"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10</w:t>
            </w:r>
          </w:p>
        </w:tc>
        <w:tc>
          <w:tcPr>
            <w:tcW w:w="760" w:type="dxa"/>
            <w:tcBorders>
              <w:top w:val="nil"/>
              <w:left w:val="nil"/>
              <w:bottom w:val="single" w:sz="4" w:space="0" w:color="auto"/>
              <w:right w:val="single" w:sz="4" w:space="0" w:color="auto"/>
            </w:tcBorders>
            <w:shd w:val="clear" w:color="000000" w:fill="FFFFFF"/>
            <w:noWrap/>
            <w:vAlign w:val="bottom"/>
            <w:hideMark/>
          </w:tcPr>
          <w:p w14:paraId="4A2BD26D" w14:textId="77777777" w:rsidR="00631A21" w:rsidRPr="00631A21" w:rsidRDefault="00631A21" w:rsidP="00631A21">
            <w:pPr>
              <w:spacing w:after="0"/>
              <w:jc w:val="center"/>
              <w:rPr>
                <w:rFonts w:ascii="Calibri" w:hAnsi="Calibri" w:cs="Calibri"/>
                <w:b/>
                <w:bCs/>
                <w:color w:val="000000"/>
                <w:lang w:val="en-US"/>
              </w:rPr>
            </w:pPr>
            <w:r w:rsidRPr="00631A21">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000000" w:fill="FFFFFF"/>
            <w:noWrap/>
            <w:vAlign w:val="bottom"/>
            <w:hideMark/>
          </w:tcPr>
          <w:p w14:paraId="0E3480C8" w14:textId="77777777" w:rsidR="00631A21" w:rsidRPr="00631A21" w:rsidRDefault="00631A21" w:rsidP="00631A21">
            <w:pPr>
              <w:spacing w:after="0"/>
              <w:jc w:val="center"/>
              <w:rPr>
                <w:rFonts w:ascii="Calibri" w:hAnsi="Calibri" w:cs="Calibri"/>
                <w:color w:val="000000"/>
                <w:lang w:val="en-US"/>
              </w:rPr>
            </w:pPr>
            <w:r w:rsidRPr="00631A21">
              <w:rPr>
                <w:rFonts w:ascii="Calibri" w:hAnsi="Calibri" w:cs="Calibri"/>
                <w:color w:val="000000"/>
                <w:lang w:val="en-US"/>
              </w:rPr>
              <w:t>10</w:t>
            </w:r>
          </w:p>
        </w:tc>
      </w:tr>
      <w:tr w:rsidR="00251816" w:rsidRPr="00631A21" w14:paraId="2B967C61" w14:textId="77777777" w:rsidTr="00631A21">
        <w:trPr>
          <w:trHeight w:val="255"/>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3C341F19" w14:textId="77777777" w:rsidR="00251816" w:rsidRPr="00631A21" w:rsidRDefault="00251816" w:rsidP="00251816">
            <w:pPr>
              <w:spacing w:after="0"/>
              <w:jc w:val="right"/>
              <w:rPr>
                <w:rFonts w:ascii="Calibri" w:hAnsi="Calibri" w:cs="Calibri"/>
                <w:color w:val="000000"/>
                <w:lang w:val="en-US"/>
              </w:rPr>
            </w:pPr>
            <w:r w:rsidRPr="00631A21">
              <w:rPr>
                <w:rFonts w:ascii="Calibri" w:hAnsi="Calibri" w:cs="Calibri"/>
                <w:color w:val="000000"/>
                <w:lang w:val="en-US"/>
              </w:rPr>
              <w:t xml:space="preserve">PC3 1Tx interference levels: </w:t>
            </w:r>
            <w:r w:rsidRPr="00631A21">
              <w:rPr>
                <w:rFonts w:ascii="Calibri" w:hAnsi="Calibri" w:cs="Calibri"/>
                <w:b/>
                <w:bCs/>
                <w:color w:val="000000"/>
                <w:lang w:val="en-US"/>
              </w:rPr>
              <w:t>Main</w:t>
            </w:r>
            <w:r w:rsidRPr="00631A21">
              <w:rPr>
                <w:rFonts w:ascii="Calibri" w:hAnsi="Calibri" w:cs="Calibri"/>
                <w:color w:val="000000"/>
                <w:lang w:val="en-US"/>
              </w:rPr>
              <w:t>/</w:t>
            </w:r>
            <w:proofErr w:type="spellStart"/>
            <w:r w:rsidRPr="00631A21">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3699CEA9" w14:textId="77777777" w:rsidR="00251816" w:rsidRPr="00631A21" w:rsidRDefault="00251816" w:rsidP="00251816">
            <w:pPr>
              <w:spacing w:after="0"/>
              <w:jc w:val="center"/>
              <w:rPr>
                <w:rFonts w:ascii="Calibri" w:hAnsi="Calibri" w:cs="Calibri"/>
                <w:color w:val="000000"/>
                <w:lang w:val="en-US"/>
              </w:rPr>
            </w:pPr>
            <w:r w:rsidRPr="00631A21">
              <w:rPr>
                <w:rFonts w:ascii="Calibri" w:hAnsi="Calibri" w:cs="Calibri"/>
                <w:color w:val="000000"/>
                <w:lang w:val="en-US"/>
              </w:rPr>
              <w:t>[dBm/CBW]</w:t>
            </w:r>
          </w:p>
        </w:tc>
        <w:tc>
          <w:tcPr>
            <w:tcW w:w="760" w:type="dxa"/>
            <w:tcBorders>
              <w:top w:val="nil"/>
              <w:left w:val="nil"/>
              <w:bottom w:val="single" w:sz="4" w:space="0" w:color="auto"/>
              <w:right w:val="single" w:sz="4" w:space="0" w:color="auto"/>
            </w:tcBorders>
            <w:shd w:val="clear" w:color="000000" w:fill="FFFFFF"/>
            <w:noWrap/>
            <w:vAlign w:val="center"/>
            <w:hideMark/>
          </w:tcPr>
          <w:p w14:paraId="4599F54C" w14:textId="4CB5CE65" w:rsidR="00251816" w:rsidRPr="00631A21" w:rsidRDefault="00251816" w:rsidP="00251816">
            <w:pPr>
              <w:spacing w:after="0"/>
              <w:jc w:val="center"/>
              <w:rPr>
                <w:rFonts w:ascii="Calibri" w:hAnsi="Calibri" w:cs="Calibri"/>
                <w:b/>
                <w:bCs/>
                <w:color w:val="000000"/>
                <w:lang w:val="en-US"/>
              </w:rPr>
            </w:pPr>
            <w:r>
              <w:rPr>
                <w:rFonts w:ascii="Calibri" w:hAnsi="Calibri" w:cs="Calibri"/>
                <w:b/>
                <w:bCs/>
                <w:color w:val="000000"/>
              </w:rPr>
              <w:t>-99.9</w:t>
            </w:r>
          </w:p>
        </w:tc>
        <w:tc>
          <w:tcPr>
            <w:tcW w:w="760" w:type="dxa"/>
            <w:tcBorders>
              <w:top w:val="nil"/>
              <w:left w:val="nil"/>
              <w:bottom w:val="single" w:sz="4" w:space="0" w:color="auto"/>
              <w:right w:val="single" w:sz="4" w:space="0" w:color="auto"/>
            </w:tcBorders>
            <w:shd w:val="clear" w:color="000000" w:fill="FFFFFF"/>
            <w:noWrap/>
            <w:vAlign w:val="center"/>
            <w:hideMark/>
          </w:tcPr>
          <w:p w14:paraId="3E643E86" w14:textId="42885191" w:rsidR="00251816" w:rsidRPr="00631A21" w:rsidRDefault="00251816" w:rsidP="00251816">
            <w:pPr>
              <w:spacing w:after="0"/>
              <w:jc w:val="center"/>
              <w:rPr>
                <w:rFonts w:ascii="Calibri" w:hAnsi="Calibri" w:cs="Calibri"/>
                <w:color w:val="000000"/>
                <w:lang w:val="en-US"/>
              </w:rPr>
            </w:pPr>
            <w:r>
              <w:rPr>
                <w:rFonts w:ascii="Calibri" w:hAnsi="Calibri" w:cs="Calibri"/>
                <w:color w:val="000000"/>
              </w:rPr>
              <w:t>-105.9</w:t>
            </w:r>
          </w:p>
        </w:tc>
        <w:tc>
          <w:tcPr>
            <w:tcW w:w="760" w:type="dxa"/>
            <w:tcBorders>
              <w:top w:val="nil"/>
              <w:left w:val="nil"/>
              <w:bottom w:val="single" w:sz="4" w:space="0" w:color="auto"/>
              <w:right w:val="single" w:sz="4" w:space="0" w:color="auto"/>
            </w:tcBorders>
            <w:shd w:val="clear" w:color="000000" w:fill="FFFFFF"/>
            <w:noWrap/>
            <w:vAlign w:val="center"/>
            <w:hideMark/>
          </w:tcPr>
          <w:p w14:paraId="26BF7352" w14:textId="6AF55A2C" w:rsidR="00251816" w:rsidRPr="00631A21" w:rsidRDefault="00251816" w:rsidP="00251816">
            <w:pPr>
              <w:spacing w:after="0"/>
              <w:jc w:val="center"/>
              <w:rPr>
                <w:rFonts w:ascii="Calibri" w:hAnsi="Calibri" w:cs="Calibri"/>
                <w:b/>
                <w:bCs/>
                <w:color w:val="000000"/>
                <w:lang w:val="en-US"/>
              </w:rPr>
            </w:pPr>
            <w:r>
              <w:rPr>
                <w:rFonts w:ascii="Calibri" w:hAnsi="Calibri" w:cs="Calibri"/>
                <w:b/>
                <w:bCs/>
                <w:color w:val="000000"/>
              </w:rPr>
              <w:t>-88.9</w:t>
            </w:r>
          </w:p>
        </w:tc>
        <w:tc>
          <w:tcPr>
            <w:tcW w:w="760" w:type="dxa"/>
            <w:tcBorders>
              <w:top w:val="nil"/>
              <w:left w:val="nil"/>
              <w:bottom w:val="single" w:sz="4" w:space="0" w:color="auto"/>
              <w:right w:val="single" w:sz="4" w:space="0" w:color="auto"/>
            </w:tcBorders>
            <w:shd w:val="clear" w:color="000000" w:fill="FFFFFF"/>
            <w:noWrap/>
            <w:vAlign w:val="center"/>
            <w:hideMark/>
          </w:tcPr>
          <w:p w14:paraId="19B7E60F" w14:textId="1A2366CB" w:rsidR="00251816" w:rsidRPr="00631A21" w:rsidRDefault="00251816" w:rsidP="00251816">
            <w:pPr>
              <w:spacing w:after="0"/>
              <w:jc w:val="center"/>
              <w:rPr>
                <w:rFonts w:ascii="Calibri" w:hAnsi="Calibri" w:cs="Calibri"/>
                <w:color w:val="000000"/>
                <w:lang w:val="en-US"/>
              </w:rPr>
            </w:pPr>
            <w:r>
              <w:rPr>
                <w:rFonts w:ascii="Calibri" w:hAnsi="Calibri" w:cs="Calibri"/>
                <w:color w:val="000000"/>
              </w:rPr>
              <w:t>-94.9</w:t>
            </w:r>
          </w:p>
        </w:tc>
        <w:tc>
          <w:tcPr>
            <w:tcW w:w="760" w:type="dxa"/>
            <w:tcBorders>
              <w:top w:val="nil"/>
              <w:left w:val="nil"/>
              <w:bottom w:val="single" w:sz="4" w:space="0" w:color="auto"/>
              <w:right w:val="single" w:sz="4" w:space="0" w:color="auto"/>
            </w:tcBorders>
            <w:shd w:val="clear" w:color="000000" w:fill="FFFFFF"/>
            <w:noWrap/>
            <w:vAlign w:val="center"/>
            <w:hideMark/>
          </w:tcPr>
          <w:p w14:paraId="3F019C0D" w14:textId="239AC80F" w:rsidR="00251816" w:rsidRPr="00631A21" w:rsidRDefault="00251816" w:rsidP="00251816">
            <w:pPr>
              <w:spacing w:after="0"/>
              <w:jc w:val="center"/>
              <w:rPr>
                <w:rFonts w:ascii="Calibri" w:hAnsi="Calibri" w:cs="Calibri"/>
                <w:b/>
                <w:bCs/>
                <w:color w:val="000000"/>
                <w:lang w:val="en-US"/>
              </w:rPr>
            </w:pPr>
            <w:r>
              <w:rPr>
                <w:rFonts w:ascii="Calibri" w:hAnsi="Calibri" w:cs="Calibri"/>
                <w:b/>
                <w:bCs/>
                <w:color w:val="000000"/>
              </w:rPr>
              <w:t>-82.6</w:t>
            </w:r>
          </w:p>
        </w:tc>
        <w:tc>
          <w:tcPr>
            <w:tcW w:w="760" w:type="dxa"/>
            <w:tcBorders>
              <w:top w:val="nil"/>
              <w:left w:val="nil"/>
              <w:bottom w:val="single" w:sz="4" w:space="0" w:color="auto"/>
              <w:right w:val="single" w:sz="4" w:space="0" w:color="auto"/>
            </w:tcBorders>
            <w:shd w:val="clear" w:color="000000" w:fill="FFFFFF"/>
            <w:noWrap/>
            <w:vAlign w:val="center"/>
            <w:hideMark/>
          </w:tcPr>
          <w:p w14:paraId="3BCC66F4" w14:textId="1F08EA9A" w:rsidR="00251816" w:rsidRPr="00631A21" w:rsidRDefault="00251816" w:rsidP="00251816">
            <w:pPr>
              <w:spacing w:after="0"/>
              <w:jc w:val="center"/>
              <w:rPr>
                <w:rFonts w:ascii="Calibri" w:hAnsi="Calibri" w:cs="Calibri"/>
                <w:color w:val="000000"/>
                <w:lang w:val="en-US"/>
              </w:rPr>
            </w:pPr>
            <w:r>
              <w:rPr>
                <w:rFonts w:ascii="Calibri" w:hAnsi="Calibri" w:cs="Calibri"/>
                <w:color w:val="000000"/>
              </w:rPr>
              <w:t>-88.6</w:t>
            </w:r>
          </w:p>
        </w:tc>
      </w:tr>
    </w:tbl>
    <w:p w14:paraId="50110549" w14:textId="3804A241" w:rsidR="00631A21" w:rsidRDefault="00631A21" w:rsidP="00E90E51">
      <w:pPr>
        <w:spacing w:after="0"/>
        <w:jc w:val="both"/>
      </w:pPr>
    </w:p>
    <w:p w14:paraId="13E4F70E" w14:textId="00FD72CF" w:rsidR="00631A21" w:rsidRDefault="00251816" w:rsidP="00E90E51">
      <w:pPr>
        <w:spacing w:after="0"/>
        <w:jc w:val="both"/>
      </w:pPr>
      <w:r>
        <w:t>From the above, we can derive the MSD post MRC accounting for the addition of n26 and n28 UL noises</w:t>
      </w:r>
      <w:r w:rsidR="00D02CC7">
        <w:t>,</w:t>
      </w:r>
      <w:r>
        <w:t xml:space="preserve"> but also considering that the main and diversity antennas are swapped between the two bands in the proposed architecture. The calculations are provided for the three band n28 victim bandwidths in Table 6a for n28A and Table 6b for n28B.</w:t>
      </w:r>
    </w:p>
    <w:p w14:paraId="35EEE496" w14:textId="162A20BB" w:rsidR="00D86C7E" w:rsidRDefault="00D86C7E" w:rsidP="00D86C7E">
      <w:pPr>
        <w:pStyle w:val="Caption"/>
        <w:keepNext/>
        <w:jc w:val="center"/>
      </w:pPr>
      <w:r>
        <w:t>Table 6a: REFSENS degradation in n28A</w:t>
      </w:r>
      <w:r w:rsidR="00D02CC7">
        <w:t>.</w:t>
      </w:r>
    </w:p>
    <w:tbl>
      <w:tblPr>
        <w:tblW w:w="7942" w:type="dxa"/>
        <w:jc w:val="center"/>
        <w:tblLook w:val="04A0" w:firstRow="1" w:lastRow="0" w:firstColumn="1" w:lastColumn="0" w:noHBand="0" w:noVBand="1"/>
      </w:tblPr>
      <w:tblGrid>
        <w:gridCol w:w="3382"/>
        <w:gridCol w:w="784"/>
        <w:gridCol w:w="736"/>
        <w:gridCol w:w="784"/>
        <w:gridCol w:w="736"/>
        <w:gridCol w:w="784"/>
        <w:gridCol w:w="736"/>
      </w:tblGrid>
      <w:tr w:rsidR="00D86C7E" w:rsidRPr="00536F23" w14:paraId="19C3CA0C" w14:textId="77777777" w:rsidTr="00941559">
        <w:trPr>
          <w:trHeight w:val="263"/>
          <w:jc w:val="center"/>
        </w:trPr>
        <w:tc>
          <w:tcPr>
            <w:tcW w:w="33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E7511" w14:textId="77777777" w:rsidR="00D86C7E" w:rsidRPr="00536F23" w:rsidRDefault="00D86C7E" w:rsidP="00941559">
            <w:pPr>
              <w:spacing w:after="0"/>
              <w:jc w:val="right"/>
              <w:rPr>
                <w:rFonts w:ascii="Calibri" w:hAnsi="Calibri" w:cs="Calibri"/>
                <w:color w:val="000000"/>
                <w:lang w:val="en-US"/>
              </w:rPr>
            </w:pPr>
            <w:r w:rsidRPr="00536F23">
              <w:rPr>
                <w:rFonts w:ascii="Calibri" w:hAnsi="Calibri" w:cs="Calibri"/>
                <w:color w:val="000000"/>
                <w:lang w:val="en-US"/>
              </w:rPr>
              <w:t>n28CBW</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DE06C"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20MHz n28A</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76181"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25MHz n28A</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7CA2"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30MHz n28A</w:t>
            </w:r>
          </w:p>
        </w:tc>
      </w:tr>
      <w:tr w:rsidR="00D86C7E" w:rsidRPr="00536F23" w14:paraId="7B305801" w14:textId="77777777" w:rsidTr="00941559">
        <w:trPr>
          <w:trHeight w:val="263"/>
          <w:jc w:val="center"/>
        </w:trPr>
        <w:tc>
          <w:tcPr>
            <w:tcW w:w="3382" w:type="dxa"/>
            <w:tcBorders>
              <w:top w:val="single" w:sz="4" w:space="0" w:color="auto"/>
              <w:left w:val="single" w:sz="4" w:space="0" w:color="auto"/>
              <w:bottom w:val="single" w:sz="4" w:space="0" w:color="auto"/>
              <w:right w:val="nil"/>
            </w:tcBorders>
            <w:shd w:val="clear" w:color="auto" w:fill="auto"/>
            <w:noWrap/>
            <w:vAlign w:val="bottom"/>
            <w:hideMark/>
          </w:tcPr>
          <w:p w14:paraId="072AEB81" w14:textId="77777777" w:rsidR="00D86C7E" w:rsidRPr="00536F23" w:rsidRDefault="00D86C7E" w:rsidP="00941559">
            <w:pPr>
              <w:spacing w:after="0"/>
              <w:jc w:val="right"/>
              <w:rPr>
                <w:rFonts w:ascii="Calibri" w:hAnsi="Calibri" w:cs="Calibri"/>
                <w:color w:val="000000"/>
                <w:lang w:val="en-US"/>
              </w:rPr>
            </w:pPr>
            <w:r w:rsidRPr="00536F23">
              <w:rPr>
                <w:rFonts w:ascii="Calibri" w:hAnsi="Calibri" w:cs="Calibri"/>
                <w:color w:val="000000"/>
                <w:lang w:val="en-US"/>
              </w:rPr>
              <w:t>antenna</w:t>
            </w:r>
          </w:p>
        </w:tc>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14996FBC" w14:textId="77777777" w:rsidR="00D86C7E" w:rsidRPr="00536F23" w:rsidRDefault="00D86C7E" w:rsidP="00D86C7E">
            <w:pPr>
              <w:spacing w:after="0"/>
              <w:jc w:val="center"/>
              <w:rPr>
                <w:rFonts w:ascii="Calibri" w:hAnsi="Calibri" w:cs="Calibri"/>
                <w:color w:val="000000"/>
                <w:sz w:val="22"/>
                <w:szCs w:val="22"/>
                <w:lang w:val="en-US"/>
              </w:rPr>
            </w:pPr>
            <w:r w:rsidRPr="00536F23">
              <w:rPr>
                <w:rFonts w:ascii="Calibri" w:hAnsi="Calibri" w:cs="Calibri"/>
                <w:color w:val="000000"/>
                <w:sz w:val="22"/>
                <w:szCs w:val="22"/>
                <w:lang w:val="en-US"/>
              </w:rPr>
              <w:t>main</w:t>
            </w:r>
          </w:p>
        </w:tc>
        <w:tc>
          <w:tcPr>
            <w:tcW w:w="736" w:type="dxa"/>
            <w:tcBorders>
              <w:top w:val="nil"/>
              <w:left w:val="nil"/>
              <w:bottom w:val="single" w:sz="4" w:space="0" w:color="auto"/>
              <w:right w:val="single" w:sz="4" w:space="0" w:color="auto"/>
            </w:tcBorders>
            <w:shd w:val="clear" w:color="auto" w:fill="auto"/>
            <w:noWrap/>
            <w:vAlign w:val="bottom"/>
            <w:hideMark/>
          </w:tcPr>
          <w:p w14:paraId="5D6037CB"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div</w:t>
            </w:r>
          </w:p>
        </w:tc>
        <w:tc>
          <w:tcPr>
            <w:tcW w:w="784" w:type="dxa"/>
            <w:tcBorders>
              <w:top w:val="nil"/>
              <w:left w:val="nil"/>
              <w:bottom w:val="single" w:sz="4" w:space="0" w:color="auto"/>
              <w:right w:val="single" w:sz="4" w:space="0" w:color="auto"/>
            </w:tcBorders>
            <w:shd w:val="clear" w:color="auto" w:fill="auto"/>
            <w:noWrap/>
            <w:vAlign w:val="bottom"/>
            <w:hideMark/>
          </w:tcPr>
          <w:p w14:paraId="4F493EF0" w14:textId="77777777" w:rsidR="00D86C7E" w:rsidRPr="00536F23" w:rsidRDefault="00D86C7E" w:rsidP="00D86C7E">
            <w:pPr>
              <w:spacing w:after="0"/>
              <w:jc w:val="center"/>
              <w:rPr>
                <w:rFonts w:ascii="Calibri" w:hAnsi="Calibri" w:cs="Calibri"/>
                <w:color w:val="000000"/>
                <w:sz w:val="22"/>
                <w:szCs w:val="22"/>
                <w:lang w:val="en-US"/>
              </w:rPr>
            </w:pPr>
            <w:r w:rsidRPr="00536F23">
              <w:rPr>
                <w:rFonts w:ascii="Calibri" w:hAnsi="Calibri" w:cs="Calibri"/>
                <w:color w:val="000000"/>
                <w:sz w:val="22"/>
                <w:szCs w:val="22"/>
                <w:lang w:val="en-US"/>
              </w:rPr>
              <w:t>main</w:t>
            </w:r>
          </w:p>
        </w:tc>
        <w:tc>
          <w:tcPr>
            <w:tcW w:w="736" w:type="dxa"/>
            <w:tcBorders>
              <w:top w:val="nil"/>
              <w:left w:val="nil"/>
              <w:bottom w:val="single" w:sz="4" w:space="0" w:color="auto"/>
              <w:right w:val="single" w:sz="4" w:space="0" w:color="auto"/>
            </w:tcBorders>
            <w:shd w:val="clear" w:color="auto" w:fill="auto"/>
            <w:noWrap/>
            <w:vAlign w:val="bottom"/>
            <w:hideMark/>
          </w:tcPr>
          <w:p w14:paraId="48004F02"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div</w:t>
            </w:r>
          </w:p>
        </w:tc>
        <w:tc>
          <w:tcPr>
            <w:tcW w:w="784" w:type="dxa"/>
            <w:tcBorders>
              <w:top w:val="nil"/>
              <w:left w:val="nil"/>
              <w:bottom w:val="single" w:sz="4" w:space="0" w:color="auto"/>
              <w:right w:val="single" w:sz="4" w:space="0" w:color="auto"/>
            </w:tcBorders>
            <w:shd w:val="clear" w:color="auto" w:fill="auto"/>
            <w:noWrap/>
            <w:vAlign w:val="bottom"/>
            <w:hideMark/>
          </w:tcPr>
          <w:p w14:paraId="4EE3E70D" w14:textId="77777777" w:rsidR="00D86C7E" w:rsidRPr="00536F23" w:rsidRDefault="00D86C7E" w:rsidP="00D86C7E">
            <w:pPr>
              <w:spacing w:after="0"/>
              <w:jc w:val="center"/>
              <w:rPr>
                <w:rFonts w:ascii="Calibri" w:hAnsi="Calibri" w:cs="Calibri"/>
                <w:color w:val="000000"/>
                <w:sz w:val="22"/>
                <w:szCs w:val="22"/>
                <w:lang w:val="en-US"/>
              </w:rPr>
            </w:pPr>
            <w:r w:rsidRPr="00536F23">
              <w:rPr>
                <w:rFonts w:ascii="Calibri" w:hAnsi="Calibri" w:cs="Calibri"/>
                <w:color w:val="000000"/>
                <w:sz w:val="22"/>
                <w:szCs w:val="22"/>
                <w:lang w:val="en-US"/>
              </w:rPr>
              <w:t>main</w:t>
            </w:r>
          </w:p>
        </w:tc>
        <w:tc>
          <w:tcPr>
            <w:tcW w:w="736" w:type="dxa"/>
            <w:tcBorders>
              <w:top w:val="nil"/>
              <w:left w:val="nil"/>
              <w:bottom w:val="single" w:sz="4" w:space="0" w:color="auto"/>
              <w:right w:val="single" w:sz="4" w:space="0" w:color="auto"/>
            </w:tcBorders>
            <w:shd w:val="clear" w:color="auto" w:fill="auto"/>
            <w:noWrap/>
            <w:vAlign w:val="bottom"/>
            <w:hideMark/>
          </w:tcPr>
          <w:p w14:paraId="1823CA12"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div</w:t>
            </w:r>
          </w:p>
        </w:tc>
      </w:tr>
      <w:tr w:rsidR="00D86C7E" w:rsidRPr="00536F23" w14:paraId="3FE028A9" w14:textId="77777777" w:rsidTr="00941559">
        <w:trPr>
          <w:trHeight w:val="263"/>
          <w:jc w:val="center"/>
        </w:trPr>
        <w:tc>
          <w:tcPr>
            <w:tcW w:w="3382" w:type="dxa"/>
            <w:tcBorders>
              <w:top w:val="single" w:sz="4" w:space="0" w:color="auto"/>
              <w:left w:val="single" w:sz="4" w:space="0" w:color="auto"/>
              <w:bottom w:val="single" w:sz="4" w:space="0" w:color="auto"/>
              <w:right w:val="nil"/>
            </w:tcBorders>
            <w:shd w:val="clear" w:color="auto" w:fill="auto"/>
            <w:noWrap/>
            <w:vAlign w:val="bottom"/>
            <w:hideMark/>
          </w:tcPr>
          <w:p w14:paraId="08AD0E89" w14:textId="40EB3AF5" w:rsidR="00D86C7E" w:rsidRPr="00D02CC7" w:rsidRDefault="00D86C7E" w:rsidP="00941559">
            <w:pPr>
              <w:spacing w:after="0"/>
              <w:jc w:val="right"/>
              <w:rPr>
                <w:rFonts w:ascii="Calibri" w:hAnsi="Calibri" w:cs="Calibri"/>
                <w:color w:val="000000"/>
                <w:lang w:val="fr-FR"/>
              </w:rPr>
            </w:pPr>
            <w:proofErr w:type="gramStart"/>
            <w:r w:rsidRPr="00D02CC7">
              <w:rPr>
                <w:rFonts w:ascii="Calibri" w:hAnsi="Calibri" w:cs="Calibri"/>
                <w:color w:val="000000"/>
                <w:lang w:val="fr-FR"/>
              </w:rPr>
              <w:t>n</w:t>
            </w:r>
            <w:proofErr w:type="gramEnd"/>
            <w:r w:rsidRPr="00D02CC7">
              <w:rPr>
                <w:rFonts w:ascii="Calibri" w:hAnsi="Calibri" w:cs="Calibri"/>
                <w:color w:val="000000"/>
                <w:lang w:val="fr-FR"/>
              </w:rPr>
              <w:t>28 20dBm</w:t>
            </w:r>
            <w:r w:rsidR="00D55E23" w:rsidRPr="00D02CC7">
              <w:rPr>
                <w:rFonts w:ascii="Calibri" w:hAnsi="Calibri" w:cs="Calibri"/>
                <w:color w:val="000000"/>
                <w:lang w:val="fr-FR"/>
              </w:rPr>
              <w:t xml:space="preserve"> UL</w:t>
            </w:r>
            <w:r w:rsidRPr="00D02CC7">
              <w:rPr>
                <w:rFonts w:ascii="Calibri" w:hAnsi="Calibri" w:cs="Calibri"/>
                <w:color w:val="000000"/>
                <w:lang w:val="fr-FR"/>
              </w:rPr>
              <w:t xml:space="preserve"> noise</w:t>
            </w:r>
            <w:r w:rsidR="00D02CC7" w:rsidRPr="00D02CC7">
              <w:rPr>
                <w:rFonts w:ascii="Calibri" w:hAnsi="Calibri" w:cs="Calibri"/>
                <w:color w:val="000000"/>
                <w:lang w:val="fr-FR"/>
              </w:rPr>
              <w:t xml:space="preserve"> [d</w:t>
            </w:r>
            <w:r w:rsidR="00D02CC7">
              <w:rPr>
                <w:rFonts w:ascii="Calibri" w:hAnsi="Calibri" w:cs="Calibri"/>
                <w:color w:val="000000"/>
                <w:lang w:val="fr-FR"/>
              </w:rPr>
              <w:t>Bm/CBW]</w:t>
            </w:r>
          </w:p>
        </w:tc>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72134E18" w14:textId="1DA1F959"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-99.9</w:t>
            </w:r>
          </w:p>
        </w:tc>
        <w:tc>
          <w:tcPr>
            <w:tcW w:w="736" w:type="dxa"/>
            <w:tcBorders>
              <w:top w:val="nil"/>
              <w:left w:val="nil"/>
              <w:bottom w:val="single" w:sz="4" w:space="0" w:color="auto"/>
              <w:right w:val="single" w:sz="4" w:space="0" w:color="auto"/>
            </w:tcBorders>
            <w:shd w:val="clear" w:color="auto" w:fill="auto"/>
            <w:noWrap/>
            <w:vAlign w:val="bottom"/>
            <w:hideMark/>
          </w:tcPr>
          <w:p w14:paraId="69A7F4FD" w14:textId="73F25A99"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-105.9</w:t>
            </w:r>
          </w:p>
        </w:tc>
        <w:tc>
          <w:tcPr>
            <w:tcW w:w="784" w:type="dxa"/>
            <w:tcBorders>
              <w:top w:val="nil"/>
              <w:left w:val="nil"/>
              <w:bottom w:val="single" w:sz="4" w:space="0" w:color="auto"/>
              <w:right w:val="single" w:sz="4" w:space="0" w:color="auto"/>
            </w:tcBorders>
            <w:shd w:val="clear" w:color="auto" w:fill="auto"/>
            <w:noWrap/>
            <w:vAlign w:val="bottom"/>
            <w:hideMark/>
          </w:tcPr>
          <w:p w14:paraId="6B6E7AEE" w14:textId="65607386"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-88.9</w:t>
            </w:r>
          </w:p>
        </w:tc>
        <w:tc>
          <w:tcPr>
            <w:tcW w:w="736" w:type="dxa"/>
            <w:tcBorders>
              <w:top w:val="nil"/>
              <w:left w:val="nil"/>
              <w:bottom w:val="single" w:sz="4" w:space="0" w:color="auto"/>
              <w:right w:val="single" w:sz="4" w:space="0" w:color="auto"/>
            </w:tcBorders>
            <w:shd w:val="clear" w:color="auto" w:fill="auto"/>
            <w:noWrap/>
            <w:vAlign w:val="bottom"/>
            <w:hideMark/>
          </w:tcPr>
          <w:p w14:paraId="086EE151" w14:textId="77E674A0"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-94.9</w:t>
            </w:r>
          </w:p>
        </w:tc>
        <w:tc>
          <w:tcPr>
            <w:tcW w:w="784" w:type="dxa"/>
            <w:tcBorders>
              <w:top w:val="nil"/>
              <w:left w:val="nil"/>
              <w:bottom w:val="single" w:sz="4" w:space="0" w:color="auto"/>
              <w:right w:val="single" w:sz="4" w:space="0" w:color="auto"/>
            </w:tcBorders>
            <w:shd w:val="clear" w:color="auto" w:fill="auto"/>
            <w:noWrap/>
            <w:vAlign w:val="bottom"/>
            <w:hideMark/>
          </w:tcPr>
          <w:p w14:paraId="20C6A6C9" w14:textId="490B24BF"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-82.6</w:t>
            </w:r>
          </w:p>
        </w:tc>
        <w:tc>
          <w:tcPr>
            <w:tcW w:w="736" w:type="dxa"/>
            <w:tcBorders>
              <w:top w:val="nil"/>
              <w:left w:val="nil"/>
              <w:bottom w:val="single" w:sz="4" w:space="0" w:color="auto"/>
              <w:right w:val="single" w:sz="4" w:space="0" w:color="auto"/>
            </w:tcBorders>
            <w:shd w:val="clear" w:color="auto" w:fill="auto"/>
            <w:noWrap/>
            <w:vAlign w:val="bottom"/>
            <w:hideMark/>
          </w:tcPr>
          <w:p w14:paraId="7FF935FF" w14:textId="1147520C"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-88.6</w:t>
            </w:r>
          </w:p>
        </w:tc>
      </w:tr>
      <w:tr w:rsidR="00D86C7E" w:rsidRPr="00536F23" w14:paraId="0209F128" w14:textId="77777777" w:rsidTr="00941559">
        <w:trPr>
          <w:trHeight w:val="289"/>
          <w:jc w:val="center"/>
        </w:trPr>
        <w:tc>
          <w:tcPr>
            <w:tcW w:w="3382" w:type="dxa"/>
            <w:tcBorders>
              <w:top w:val="single" w:sz="4" w:space="0" w:color="auto"/>
              <w:left w:val="single" w:sz="4" w:space="0" w:color="auto"/>
              <w:bottom w:val="single" w:sz="4" w:space="0" w:color="auto"/>
              <w:right w:val="nil"/>
            </w:tcBorders>
            <w:shd w:val="clear" w:color="auto" w:fill="auto"/>
            <w:noWrap/>
            <w:vAlign w:val="bottom"/>
            <w:hideMark/>
          </w:tcPr>
          <w:p w14:paraId="1584BC6E" w14:textId="3527455C" w:rsidR="00D86C7E" w:rsidRPr="00D02CC7" w:rsidRDefault="00D86C7E" w:rsidP="00941559">
            <w:pPr>
              <w:spacing w:after="0"/>
              <w:jc w:val="right"/>
              <w:rPr>
                <w:rFonts w:ascii="Calibri" w:hAnsi="Calibri" w:cs="Calibri"/>
                <w:color w:val="000000"/>
                <w:lang w:val="fr-FR"/>
              </w:rPr>
            </w:pPr>
            <w:proofErr w:type="gramStart"/>
            <w:r w:rsidRPr="00D02CC7">
              <w:rPr>
                <w:rFonts w:ascii="Calibri" w:hAnsi="Calibri" w:cs="Calibri"/>
                <w:color w:val="000000"/>
                <w:lang w:val="fr-FR"/>
              </w:rPr>
              <w:t>n</w:t>
            </w:r>
            <w:proofErr w:type="gramEnd"/>
            <w:r w:rsidRPr="00D02CC7">
              <w:rPr>
                <w:rFonts w:ascii="Calibri" w:hAnsi="Calibri" w:cs="Calibri"/>
                <w:color w:val="000000"/>
                <w:lang w:val="fr-FR"/>
              </w:rPr>
              <w:t>26 20dBm</w:t>
            </w:r>
            <w:r w:rsidR="00D55E23" w:rsidRPr="00D02CC7">
              <w:rPr>
                <w:rFonts w:ascii="Calibri" w:hAnsi="Calibri" w:cs="Calibri"/>
                <w:color w:val="000000"/>
                <w:lang w:val="fr-FR"/>
              </w:rPr>
              <w:t xml:space="preserve"> UL</w:t>
            </w:r>
            <w:r w:rsidRPr="00D02CC7">
              <w:rPr>
                <w:rFonts w:ascii="Calibri" w:hAnsi="Calibri" w:cs="Calibri"/>
                <w:color w:val="000000"/>
                <w:lang w:val="fr-FR"/>
              </w:rPr>
              <w:t xml:space="preserve"> noise</w:t>
            </w:r>
            <w:r w:rsidR="00D02CC7">
              <w:rPr>
                <w:rFonts w:ascii="Calibri" w:hAnsi="Calibri" w:cs="Calibri"/>
                <w:color w:val="000000"/>
                <w:lang w:val="fr-FR"/>
              </w:rPr>
              <w:t xml:space="preserve"> </w:t>
            </w:r>
            <w:r w:rsidR="00D02CC7" w:rsidRPr="00D02CC7">
              <w:rPr>
                <w:rFonts w:ascii="Calibri" w:hAnsi="Calibri" w:cs="Calibri"/>
                <w:color w:val="000000"/>
                <w:lang w:val="fr-FR"/>
              </w:rPr>
              <w:t>[d</w:t>
            </w:r>
            <w:r w:rsidR="00D02CC7">
              <w:rPr>
                <w:rFonts w:ascii="Calibri" w:hAnsi="Calibri" w:cs="Calibri"/>
                <w:color w:val="000000"/>
                <w:lang w:val="fr-FR"/>
              </w:rPr>
              <w:t>Bm/CBW]</w:t>
            </w:r>
          </w:p>
        </w:tc>
        <w:tc>
          <w:tcPr>
            <w:tcW w:w="784" w:type="dxa"/>
            <w:tcBorders>
              <w:top w:val="nil"/>
              <w:left w:val="single" w:sz="4" w:space="0" w:color="auto"/>
              <w:bottom w:val="single" w:sz="4" w:space="0" w:color="auto"/>
              <w:right w:val="single" w:sz="4" w:space="0" w:color="auto"/>
            </w:tcBorders>
            <w:shd w:val="clear" w:color="auto" w:fill="auto"/>
            <w:noWrap/>
            <w:vAlign w:val="bottom"/>
            <w:hideMark/>
          </w:tcPr>
          <w:p w14:paraId="203D840E" w14:textId="7C6FCCF0"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-89.0</w:t>
            </w:r>
          </w:p>
        </w:tc>
        <w:tc>
          <w:tcPr>
            <w:tcW w:w="736" w:type="dxa"/>
            <w:tcBorders>
              <w:top w:val="nil"/>
              <w:left w:val="nil"/>
              <w:bottom w:val="single" w:sz="4" w:space="0" w:color="auto"/>
              <w:right w:val="single" w:sz="4" w:space="0" w:color="auto"/>
            </w:tcBorders>
            <w:shd w:val="clear" w:color="auto" w:fill="auto"/>
            <w:noWrap/>
            <w:vAlign w:val="bottom"/>
            <w:hideMark/>
          </w:tcPr>
          <w:p w14:paraId="72FFDA7C" w14:textId="3082C5A1"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-82.0</w:t>
            </w:r>
          </w:p>
        </w:tc>
        <w:tc>
          <w:tcPr>
            <w:tcW w:w="784" w:type="dxa"/>
            <w:tcBorders>
              <w:top w:val="nil"/>
              <w:left w:val="nil"/>
              <w:bottom w:val="single" w:sz="4" w:space="0" w:color="auto"/>
              <w:right w:val="single" w:sz="4" w:space="0" w:color="auto"/>
            </w:tcBorders>
            <w:shd w:val="clear" w:color="auto" w:fill="auto"/>
            <w:noWrap/>
            <w:vAlign w:val="bottom"/>
            <w:hideMark/>
          </w:tcPr>
          <w:p w14:paraId="5C6DB93C" w14:textId="114C0C7E"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-87.3</w:t>
            </w:r>
          </w:p>
        </w:tc>
        <w:tc>
          <w:tcPr>
            <w:tcW w:w="736" w:type="dxa"/>
            <w:tcBorders>
              <w:top w:val="nil"/>
              <w:left w:val="nil"/>
              <w:bottom w:val="single" w:sz="4" w:space="0" w:color="auto"/>
              <w:right w:val="single" w:sz="4" w:space="0" w:color="auto"/>
            </w:tcBorders>
            <w:shd w:val="clear" w:color="auto" w:fill="auto"/>
            <w:noWrap/>
            <w:vAlign w:val="bottom"/>
            <w:hideMark/>
          </w:tcPr>
          <w:p w14:paraId="78682C1A" w14:textId="5580BBED"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-80.3</w:t>
            </w:r>
          </w:p>
        </w:tc>
        <w:tc>
          <w:tcPr>
            <w:tcW w:w="784" w:type="dxa"/>
            <w:tcBorders>
              <w:top w:val="nil"/>
              <w:left w:val="nil"/>
              <w:bottom w:val="single" w:sz="4" w:space="0" w:color="auto"/>
              <w:right w:val="single" w:sz="4" w:space="0" w:color="auto"/>
            </w:tcBorders>
            <w:shd w:val="clear" w:color="auto" w:fill="auto"/>
            <w:noWrap/>
            <w:vAlign w:val="bottom"/>
            <w:hideMark/>
          </w:tcPr>
          <w:p w14:paraId="4F70E492" w14:textId="5CF9EA9B"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-86.5</w:t>
            </w:r>
          </w:p>
        </w:tc>
        <w:tc>
          <w:tcPr>
            <w:tcW w:w="736" w:type="dxa"/>
            <w:tcBorders>
              <w:top w:val="nil"/>
              <w:left w:val="nil"/>
              <w:bottom w:val="single" w:sz="4" w:space="0" w:color="auto"/>
              <w:right w:val="single" w:sz="4" w:space="0" w:color="auto"/>
            </w:tcBorders>
            <w:shd w:val="clear" w:color="auto" w:fill="auto"/>
            <w:noWrap/>
            <w:vAlign w:val="bottom"/>
            <w:hideMark/>
          </w:tcPr>
          <w:p w14:paraId="38FD8A15" w14:textId="6B2BD572" w:rsidR="00D86C7E" w:rsidRPr="00536F23" w:rsidRDefault="00D86C7E" w:rsidP="00D86C7E">
            <w:pPr>
              <w:spacing w:after="0"/>
              <w:jc w:val="center"/>
              <w:rPr>
                <w:rFonts w:ascii="Calibri" w:hAnsi="Calibri" w:cs="Calibri"/>
                <w:color w:val="000000"/>
                <w:lang w:val="en-US"/>
              </w:rPr>
            </w:pPr>
            <w:r>
              <w:rPr>
                <w:rFonts w:ascii="Calibri" w:hAnsi="Calibri" w:cs="Calibri"/>
                <w:color w:val="000000"/>
              </w:rPr>
              <w:t>-79.5</w:t>
            </w:r>
          </w:p>
        </w:tc>
      </w:tr>
      <w:tr w:rsidR="00D86C7E" w:rsidRPr="00536F23" w14:paraId="466FF217" w14:textId="77777777" w:rsidTr="00941559">
        <w:trPr>
          <w:trHeight w:val="263"/>
          <w:jc w:val="center"/>
        </w:trPr>
        <w:tc>
          <w:tcPr>
            <w:tcW w:w="3382" w:type="dxa"/>
            <w:tcBorders>
              <w:top w:val="single" w:sz="4" w:space="0" w:color="auto"/>
              <w:left w:val="single" w:sz="4" w:space="0" w:color="auto"/>
              <w:bottom w:val="single" w:sz="4" w:space="0" w:color="auto"/>
              <w:right w:val="nil"/>
            </w:tcBorders>
            <w:shd w:val="clear" w:color="auto" w:fill="auto"/>
            <w:noWrap/>
            <w:vAlign w:val="bottom"/>
            <w:hideMark/>
          </w:tcPr>
          <w:p w14:paraId="527547C6" w14:textId="1AC256C7" w:rsidR="00D86C7E" w:rsidRPr="00536F23" w:rsidRDefault="00D86C7E" w:rsidP="00941559">
            <w:pPr>
              <w:spacing w:after="0"/>
              <w:jc w:val="right"/>
              <w:rPr>
                <w:rFonts w:ascii="Calibri" w:hAnsi="Calibri" w:cs="Calibri"/>
                <w:color w:val="000000"/>
                <w:lang w:val="en-US"/>
              </w:rPr>
            </w:pPr>
            <w:r w:rsidRPr="00536F23">
              <w:rPr>
                <w:rFonts w:ascii="Calibri" w:hAnsi="Calibri" w:cs="Calibri"/>
                <w:color w:val="000000"/>
                <w:lang w:val="en-US"/>
              </w:rPr>
              <w:t>n28 REFSENS</w:t>
            </w:r>
            <w:r w:rsidR="00D02CC7">
              <w:rPr>
                <w:rFonts w:ascii="Calibri" w:hAnsi="Calibri" w:cs="Calibri"/>
                <w:color w:val="000000"/>
                <w:lang w:val="en-US"/>
              </w:rPr>
              <w:t xml:space="preserve"> </w:t>
            </w:r>
            <w:r w:rsidR="00D02CC7" w:rsidRPr="00D02CC7">
              <w:rPr>
                <w:rFonts w:ascii="Calibri" w:hAnsi="Calibri" w:cs="Calibri"/>
                <w:color w:val="000000"/>
                <w:lang w:val="fr-FR"/>
              </w:rPr>
              <w:t>[d</w:t>
            </w:r>
            <w:r w:rsidR="00D02CC7">
              <w:rPr>
                <w:rFonts w:ascii="Calibri" w:hAnsi="Calibri" w:cs="Calibri"/>
                <w:color w:val="000000"/>
                <w:lang w:val="fr-FR"/>
              </w:rPr>
              <w:t>Bm/CBW]</w:t>
            </w:r>
          </w:p>
        </w:tc>
        <w:tc>
          <w:tcPr>
            <w:tcW w:w="15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84F5244"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-90.8</w:t>
            </w:r>
          </w:p>
        </w:tc>
        <w:tc>
          <w:tcPr>
            <w:tcW w:w="15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613FBA8"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-84.2</w:t>
            </w:r>
          </w:p>
        </w:tc>
        <w:tc>
          <w:tcPr>
            <w:tcW w:w="15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7AA26BD"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-78.5</w:t>
            </w:r>
          </w:p>
        </w:tc>
      </w:tr>
      <w:tr w:rsidR="00D86C7E" w:rsidRPr="00536F23" w14:paraId="3FD218CA" w14:textId="77777777" w:rsidTr="00941559">
        <w:trPr>
          <w:trHeight w:val="255"/>
          <w:jc w:val="center"/>
        </w:trPr>
        <w:tc>
          <w:tcPr>
            <w:tcW w:w="3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18AA4" w14:textId="6ED2F538" w:rsidR="00D86C7E" w:rsidRPr="00D02CC7" w:rsidRDefault="00D55E23" w:rsidP="00941559">
            <w:pPr>
              <w:spacing w:after="0"/>
              <w:jc w:val="right"/>
              <w:rPr>
                <w:rFonts w:ascii="Calibri" w:hAnsi="Calibri" w:cs="Calibri"/>
                <w:color w:val="000000"/>
                <w:lang w:val="en-US"/>
              </w:rPr>
            </w:pPr>
            <w:r>
              <w:rPr>
                <w:rFonts w:ascii="Calibri" w:hAnsi="Calibri" w:cs="Calibri"/>
                <w:color w:val="000000"/>
                <w:lang w:val="en-US"/>
              </w:rPr>
              <w:t>2UL</w:t>
            </w:r>
            <w:r w:rsidR="00D86C7E" w:rsidRPr="00536F23">
              <w:rPr>
                <w:rFonts w:ascii="Calibri" w:hAnsi="Calibri" w:cs="Calibri"/>
                <w:color w:val="000000"/>
                <w:lang w:val="en-US"/>
              </w:rPr>
              <w:t xml:space="preserve"> interference levels</w:t>
            </w:r>
            <w:r w:rsidR="00D02CC7">
              <w:rPr>
                <w:rFonts w:ascii="Calibri" w:hAnsi="Calibri" w:cs="Calibri"/>
                <w:color w:val="000000"/>
                <w:lang w:val="en-US"/>
              </w:rPr>
              <w:t xml:space="preserve"> </w:t>
            </w:r>
            <w:r w:rsidR="00D02CC7" w:rsidRPr="00D02CC7">
              <w:rPr>
                <w:rFonts w:ascii="Calibri" w:hAnsi="Calibri" w:cs="Calibri"/>
                <w:color w:val="000000"/>
                <w:lang w:val="en-US"/>
              </w:rPr>
              <w:t>[dBm/CBW]</w:t>
            </w:r>
          </w:p>
        </w:tc>
        <w:tc>
          <w:tcPr>
            <w:tcW w:w="784" w:type="dxa"/>
            <w:tcBorders>
              <w:top w:val="nil"/>
              <w:left w:val="nil"/>
              <w:bottom w:val="single" w:sz="4" w:space="0" w:color="auto"/>
              <w:right w:val="single" w:sz="4" w:space="0" w:color="auto"/>
            </w:tcBorders>
            <w:shd w:val="clear" w:color="auto" w:fill="auto"/>
            <w:noWrap/>
            <w:vAlign w:val="center"/>
            <w:hideMark/>
          </w:tcPr>
          <w:p w14:paraId="35E0660F" w14:textId="5DC06EF4"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-88.7</w:t>
            </w:r>
          </w:p>
        </w:tc>
        <w:tc>
          <w:tcPr>
            <w:tcW w:w="736" w:type="dxa"/>
            <w:tcBorders>
              <w:top w:val="nil"/>
              <w:left w:val="nil"/>
              <w:bottom w:val="single" w:sz="4" w:space="0" w:color="auto"/>
              <w:right w:val="single" w:sz="4" w:space="0" w:color="auto"/>
            </w:tcBorders>
            <w:shd w:val="clear" w:color="auto" w:fill="auto"/>
            <w:noWrap/>
            <w:vAlign w:val="center"/>
            <w:hideMark/>
          </w:tcPr>
          <w:p w14:paraId="7CB814ED" w14:textId="1123BFF8"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-82.0</w:t>
            </w:r>
          </w:p>
        </w:tc>
        <w:tc>
          <w:tcPr>
            <w:tcW w:w="784" w:type="dxa"/>
            <w:tcBorders>
              <w:top w:val="nil"/>
              <w:left w:val="nil"/>
              <w:bottom w:val="single" w:sz="4" w:space="0" w:color="auto"/>
              <w:right w:val="single" w:sz="4" w:space="0" w:color="auto"/>
            </w:tcBorders>
            <w:shd w:val="clear" w:color="auto" w:fill="auto"/>
            <w:noWrap/>
            <w:vAlign w:val="center"/>
            <w:hideMark/>
          </w:tcPr>
          <w:p w14:paraId="3D07D33D" w14:textId="40F6269C"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-85.0</w:t>
            </w:r>
          </w:p>
        </w:tc>
        <w:tc>
          <w:tcPr>
            <w:tcW w:w="736" w:type="dxa"/>
            <w:tcBorders>
              <w:top w:val="nil"/>
              <w:left w:val="nil"/>
              <w:bottom w:val="single" w:sz="4" w:space="0" w:color="auto"/>
              <w:right w:val="single" w:sz="4" w:space="0" w:color="auto"/>
            </w:tcBorders>
            <w:shd w:val="clear" w:color="auto" w:fill="auto"/>
            <w:noWrap/>
            <w:vAlign w:val="center"/>
            <w:hideMark/>
          </w:tcPr>
          <w:p w14:paraId="703FB0D6" w14:textId="6F456398"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-80.1</w:t>
            </w:r>
          </w:p>
        </w:tc>
        <w:tc>
          <w:tcPr>
            <w:tcW w:w="784" w:type="dxa"/>
            <w:tcBorders>
              <w:top w:val="nil"/>
              <w:left w:val="nil"/>
              <w:bottom w:val="single" w:sz="4" w:space="0" w:color="auto"/>
              <w:right w:val="single" w:sz="4" w:space="0" w:color="auto"/>
            </w:tcBorders>
            <w:shd w:val="clear" w:color="auto" w:fill="auto"/>
            <w:noWrap/>
            <w:vAlign w:val="center"/>
            <w:hideMark/>
          </w:tcPr>
          <w:p w14:paraId="566FEE3D" w14:textId="375E1344"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-81.1</w:t>
            </w:r>
          </w:p>
        </w:tc>
        <w:tc>
          <w:tcPr>
            <w:tcW w:w="736" w:type="dxa"/>
            <w:tcBorders>
              <w:top w:val="nil"/>
              <w:left w:val="nil"/>
              <w:bottom w:val="single" w:sz="4" w:space="0" w:color="auto"/>
              <w:right w:val="single" w:sz="4" w:space="0" w:color="auto"/>
            </w:tcBorders>
            <w:shd w:val="clear" w:color="auto" w:fill="auto"/>
            <w:noWrap/>
            <w:vAlign w:val="center"/>
            <w:hideMark/>
          </w:tcPr>
          <w:p w14:paraId="1F13749A" w14:textId="76EBDE28"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-79.0</w:t>
            </w:r>
          </w:p>
        </w:tc>
      </w:tr>
      <w:tr w:rsidR="00D86C7E" w:rsidRPr="00536F23" w14:paraId="4EDE327C" w14:textId="77777777" w:rsidTr="00941559">
        <w:trPr>
          <w:trHeight w:val="263"/>
          <w:jc w:val="center"/>
        </w:trPr>
        <w:tc>
          <w:tcPr>
            <w:tcW w:w="3382" w:type="dxa"/>
            <w:tcBorders>
              <w:top w:val="nil"/>
              <w:left w:val="single" w:sz="4" w:space="0" w:color="auto"/>
              <w:bottom w:val="single" w:sz="4" w:space="0" w:color="auto"/>
              <w:right w:val="single" w:sz="4" w:space="0" w:color="auto"/>
            </w:tcBorders>
            <w:shd w:val="clear" w:color="auto" w:fill="auto"/>
            <w:vAlign w:val="center"/>
            <w:hideMark/>
          </w:tcPr>
          <w:p w14:paraId="7A0DE6CE" w14:textId="1269FE59" w:rsidR="00D86C7E" w:rsidRPr="00536F23" w:rsidRDefault="00D02CC7" w:rsidP="00941559">
            <w:pPr>
              <w:spacing w:after="0"/>
              <w:jc w:val="right"/>
              <w:rPr>
                <w:rFonts w:ascii="Calibri" w:hAnsi="Calibri" w:cs="Calibri"/>
                <w:color w:val="000000"/>
                <w:lang w:val="fr-FR"/>
              </w:rPr>
            </w:pPr>
            <w:r>
              <w:rPr>
                <w:rFonts w:ascii="Calibri" w:hAnsi="Calibri" w:cs="Calibri"/>
                <w:color w:val="000000"/>
                <w:lang w:val="fr-FR"/>
              </w:rPr>
              <w:t>N</w:t>
            </w:r>
            <w:r w:rsidR="00D86C7E" w:rsidRPr="00536F23">
              <w:rPr>
                <w:rFonts w:ascii="Calibri" w:hAnsi="Calibri" w:cs="Calibri"/>
                <w:color w:val="000000"/>
                <w:lang w:val="fr-FR"/>
              </w:rPr>
              <w:t xml:space="preserve">oise </w:t>
            </w:r>
            <w:proofErr w:type="spellStart"/>
            <w:r w:rsidR="00D86C7E" w:rsidRPr="00536F23">
              <w:rPr>
                <w:rFonts w:ascii="Calibri" w:hAnsi="Calibri" w:cs="Calibri"/>
                <w:color w:val="000000"/>
                <w:lang w:val="fr-FR"/>
              </w:rPr>
              <w:t>degradation</w:t>
            </w:r>
            <w:proofErr w:type="spellEnd"/>
            <w:r w:rsidR="00D86C7E" w:rsidRPr="00536F23">
              <w:rPr>
                <w:rFonts w:ascii="Calibri" w:hAnsi="Calibri" w:cs="Calibri"/>
                <w:color w:val="000000"/>
                <w:lang w:val="fr-FR"/>
              </w:rPr>
              <w:t xml:space="preserve"> due to </w:t>
            </w:r>
            <w:proofErr w:type="spellStart"/>
            <w:r w:rsidR="00D86C7E" w:rsidRPr="00536F23">
              <w:rPr>
                <w:rFonts w:ascii="Calibri" w:hAnsi="Calibri" w:cs="Calibri"/>
                <w:color w:val="000000"/>
                <w:lang w:val="fr-FR"/>
              </w:rPr>
              <w:t>Tx</w:t>
            </w:r>
            <w:proofErr w:type="spellEnd"/>
            <w:r w:rsidR="00D86C7E" w:rsidRPr="00536F23">
              <w:rPr>
                <w:rFonts w:ascii="Calibri" w:hAnsi="Calibri" w:cs="Calibri"/>
                <w:color w:val="000000"/>
                <w:lang w:val="fr-FR"/>
              </w:rPr>
              <w:t xml:space="preserve"> noise</w:t>
            </w:r>
            <w:r>
              <w:rPr>
                <w:rFonts w:ascii="Calibri" w:hAnsi="Calibri" w:cs="Calibri"/>
                <w:color w:val="000000"/>
                <w:lang w:val="fr-FR"/>
              </w:rPr>
              <w:t xml:space="preserve"> [dB]</w:t>
            </w:r>
          </w:p>
        </w:tc>
        <w:tc>
          <w:tcPr>
            <w:tcW w:w="784" w:type="dxa"/>
            <w:tcBorders>
              <w:top w:val="nil"/>
              <w:left w:val="nil"/>
              <w:bottom w:val="single" w:sz="4" w:space="0" w:color="auto"/>
              <w:right w:val="single" w:sz="4" w:space="0" w:color="auto"/>
            </w:tcBorders>
            <w:shd w:val="clear" w:color="auto" w:fill="auto"/>
            <w:noWrap/>
            <w:vAlign w:val="bottom"/>
            <w:hideMark/>
          </w:tcPr>
          <w:p w14:paraId="025C5C7C" w14:textId="77777777" w:rsidR="00D86C7E" w:rsidRPr="00536F23" w:rsidRDefault="00D86C7E" w:rsidP="00D86C7E">
            <w:pPr>
              <w:spacing w:after="0"/>
              <w:jc w:val="center"/>
              <w:rPr>
                <w:rFonts w:ascii="Calibri" w:hAnsi="Calibri" w:cs="Calibri"/>
                <w:b/>
                <w:bCs/>
                <w:color w:val="000000"/>
                <w:lang w:val="en-US"/>
              </w:rPr>
            </w:pPr>
            <w:r w:rsidRPr="00536F23">
              <w:rPr>
                <w:rFonts w:ascii="Calibri" w:hAnsi="Calibri" w:cs="Calibri"/>
                <w:b/>
                <w:bCs/>
                <w:color w:val="000000"/>
                <w:lang w:val="en-US"/>
              </w:rPr>
              <w:t>2.7</w:t>
            </w:r>
          </w:p>
        </w:tc>
        <w:tc>
          <w:tcPr>
            <w:tcW w:w="736" w:type="dxa"/>
            <w:tcBorders>
              <w:top w:val="nil"/>
              <w:left w:val="nil"/>
              <w:bottom w:val="single" w:sz="4" w:space="0" w:color="auto"/>
              <w:right w:val="single" w:sz="4" w:space="0" w:color="auto"/>
            </w:tcBorders>
            <w:shd w:val="clear" w:color="auto" w:fill="auto"/>
            <w:noWrap/>
            <w:vAlign w:val="bottom"/>
            <w:hideMark/>
          </w:tcPr>
          <w:p w14:paraId="2C54A709"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6.1</w:t>
            </w:r>
          </w:p>
        </w:tc>
        <w:tc>
          <w:tcPr>
            <w:tcW w:w="784" w:type="dxa"/>
            <w:tcBorders>
              <w:top w:val="nil"/>
              <w:left w:val="nil"/>
              <w:bottom w:val="single" w:sz="4" w:space="0" w:color="auto"/>
              <w:right w:val="single" w:sz="4" w:space="0" w:color="auto"/>
            </w:tcBorders>
            <w:shd w:val="clear" w:color="auto" w:fill="auto"/>
            <w:noWrap/>
            <w:vAlign w:val="bottom"/>
            <w:hideMark/>
          </w:tcPr>
          <w:p w14:paraId="4698E1A2" w14:textId="77777777" w:rsidR="00D86C7E" w:rsidRPr="00536F23" w:rsidRDefault="00D86C7E" w:rsidP="00D86C7E">
            <w:pPr>
              <w:spacing w:after="0"/>
              <w:jc w:val="center"/>
              <w:rPr>
                <w:rFonts w:ascii="Calibri" w:hAnsi="Calibri" w:cs="Calibri"/>
                <w:b/>
                <w:bCs/>
                <w:color w:val="000000"/>
                <w:lang w:val="en-US"/>
              </w:rPr>
            </w:pPr>
            <w:r w:rsidRPr="00536F23">
              <w:rPr>
                <w:rFonts w:ascii="Calibri" w:hAnsi="Calibri" w:cs="Calibri"/>
                <w:b/>
                <w:bCs/>
                <w:color w:val="000000"/>
                <w:lang w:val="en-US"/>
              </w:rPr>
              <w:t>3.3</w:t>
            </w:r>
          </w:p>
        </w:tc>
        <w:tc>
          <w:tcPr>
            <w:tcW w:w="736" w:type="dxa"/>
            <w:tcBorders>
              <w:top w:val="nil"/>
              <w:left w:val="nil"/>
              <w:bottom w:val="single" w:sz="4" w:space="0" w:color="auto"/>
              <w:right w:val="single" w:sz="4" w:space="0" w:color="auto"/>
            </w:tcBorders>
            <w:shd w:val="clear" w:color="auto" w:fill="auto"/>
            <w:noWrap/>
            <w:vAlign w:val="bottom"/>
            <w:hideMark/>
          </w:tcPr>
          <w:p w14:paraId="7214DAC4"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3.5</w:t>
            </w:r>
          </w:p>
        </w:tc>
        <w:tc>
          <w:tcPr>
            <w:tcW w:w="784" w:type="dxa"/>
            <w:tcBorders>
              <w:top w:val="nil"/>
              <w:left w:val="nil"/>
              <w:bottom w:val="single" w:sz="4" w:space="0" w:color="auto"/>
              <w:right w:val="single" w:sz="4" w:space="0" w:color="auto"/>
            </w:tcBorders>
            <w:shd w:val="clear" w:color="auto" w:fill="auto"/>
            <w:noWrap/>
            <w:vAlign w:val="bottom"/>
            <w:hideMark/>
          </w:tcPr>
          <w:p w14:paraId="25198605" w14:textId="77777777" w:rsidR="00D86C7E" w:rsidRPr="00536F23" w:rsidRDefault="00D86C7E" w:rsidP="00D86C7E">
            <w:pPr>
              <w:spacing w:after="0"/>
              <w:jc w:val="center"/>
              <w:rPr>
                <w:rFonts w:ascii="Calibri" w:hAnsi="Calibri" w:cs="Calibri"/>
                <w:b/>
                <w:bCs/>
                <w:color w:val="000000"/>
                <w:lang w:val="en-US"/>
              </w:rPr>
            </w:pPr>
            <w:r w:rsidRPr="00536F23">
              <w:rPr>
                <w:rFonts w:ascii="Calibri" w:hAnsi="Calibri" w:cs="Calibri"/>
                <w:b/>
                <w:bCs/>
                <w:color w:val="000000"/>
                <w:lang w:val="en-US"/>
              </w:rPr>
              <w:t>3.6</w:t>
            </w:r>
          </w:p>
        </w:tc>
        <w:tc>
          <w:tcPr>
            <w:tcW w:w="736" w:type="dxa"/>
            <w:tcBorders>
              <w:top w:val="nil"/>
              <w:left w:val="nil"/>
              <w:bottom w:val="single" w:sz="4" w:space="0" w:color="auto"/>
              <w:right w:val="single" w:sz="4" w:space="0" w:color="auto"/>
            </w:tcBorders>
            <w:shd w:val="clear" w:color="auto" w:fill="auto"/>
            <w:noWrap/>
            <w:vAlign w:val="bottom"/>
            <w:hideMark/>
          </w:tcPr>
          <w:p w14:paraId="5F37282F" w14:textId="77777777" w:rsidR="00D86C7E" w:rsidRPr="00536F23" w:rsidRDefault="00D86C7E" w:rsidP="00D86C7E">
            <w:pPr>
              <w:spacing w:after="0"/>
              <w:jc w:val="center"/>
              <w:rPr>
                <w:rFonts w:ascii="Calibri" w:hAnsi="Calibri" w:cs="Calibri"/>
                <w:color w:val="000000"/>
                <w:lang w:val="en-US"/>
              </w:rPr>
            </w:pPr>
            <w:r w:rsidRPr="00536F23">
              <w:rPr>
                <w:rFonts w:ascii="Calibri" w:hAnsi="Calibri" w:cs="Calibri"/>
                <w:color w:val="000000"/>
                <w:lang w:val="en-US"/>
              </w:rPr>
              <w:t>2.1</w:t>
            </w:r>
          </w:p>
        </w:tc>
      </w:tr>
      <w:tr w:rsidR="00D86C7E" w:rsidRPr="00536F23" w14:paraId="08E98303" w14:textId="77777777" w:rsidTr="00941559">
        <w:trPr>
          <w:trHeight w:val="263"/>
          <w:jc w:val="center"/>
        </w:trPr>
        <w:tc>
          <w:tcPr>
            <w:tcW w:w="3382" w:type="dxa"/>
            <w:tcBorders>
              <w:top w:val="nil"/>
              <w:left w:val="single" w:sz="4" w:space="0" w:color="auto"/>
              <w:bottom w:val="single" w:sz="4" w:space="0" w:color="auto"/>
              <w:right w:val="single" w:sz="4" w:space="0" w:color="auto"/>
            </w:tcBorders>
            <w:shd w:val="clear" w:color="auto" w:fill="auto"/>
            <w:noWrap/>
            <w:vAlign w:val="center"/>
            <w:hideMark/>
          </w:tcPr>
          <w:p w14:paraId="6115DDC9" w14:textId="390CCD62" w:rsidR="00D86C7E" w:rsidRPr="00536F23" w:rsidRDefault="00D86C7E" w:rsidP="00941559">
            <w:pPr>
              <w:spacing w:after="0"/>
              <w:jc w:val="right"/>
              <w:rPr>
                <w:rFonts w:ascii="Calibri" w:hAnsi="Calibri" w:cs="Calibri"/>
                <w:color w:val="000000"/>
                <w:lang w:val="en-US"/>
              </w:rPr>
            </w:pPr>
            <w:r w:rsidRPr="00536F23">
              <w:rPr>
                <w:rFonts w:ascii="Calibri" w:hAnsi="Calibri" w:cs="Calibri"/>
                <w:color w:val="000000"/>
                <w:lang w:val="en-US"/>
              </w:rPr>
              <w:t>REFSENS degradation after MRC</w:t>
            </w:r>
            <w:r w:rsidR="00941559">
              <w:rPr>
                <w:rFonts w:ascii="Calibri" w:hAnsi="Calibri" w:cs="Calibri"/>
                <w:color w:val="000000"/>
                <w:lang w:val="en-US"/>
              </w:rPr>
              <w:t xml:space="preserve"> [dB]</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EA47C8" w14:textId="5DE756AF"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5.4</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D07C61" w14:textId="759451EB"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3.3</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5405BF9" w14:textId="601D9AAC" w:rsidR="00D86C7E" w:rsidRPr="00536F23" w:rsidRDefault="00D86C7E" w:rsidP="00D86C7E">
            <w:pPr>
              <w:spacing w:after="0"/>
              <w:jc w:val="center"/>
              <w:rPr>
                <w:rFonts w:ascii="Calibri" w:hAnsi="Calibri" w:cs="Calibri"/>
                <w:b/>
                <w:bCs/>
                <w:color w:val="000000"/>
                <w:lang w:val="en-US"/>
              </w:rPr>
            </w:pPr>
            <w:r>
              <w:rPr>
                <w:rFonts w:ascii="Calibri" w:hAnsi="Calibri" w:cs="Calibri"/>
                <w:b/>
                <w:bCs/>
                <w:color w:val="000000"/>
              </w:rPr>
              <w:t>1.9</w:t>
            </w:r>
          </w:p>
        </w:tc>
      </w:tr>
    </w:tbl>
    <w:p w14:paraId="37E381A0" w14:textId="69365BE2" w:rsidR="00D86C7E" w:rsidRDefault="00D86C7E" w:rsidP="00D86C7E">
      <w:pPr>
        <w:pStyle w:val="Caption"/>
        <w:keepNext/>
        <w:jc w:val="center"/>
      </w:pPr>
      <w:r>
        <w:t>Table 6b: REFSENS degradation in n28B</w:t>
      </w:r>
      <w:r w:rsidR="00D02CC7">
        <w:t>.</w:t>
      </w:r>
    </w:p>
    <w:tbl>
      <w:tblPr>
        <w:tblW w:w="8031" w:type="dxa"/>
        <w:jc w:val="center"/>
        <w:tblLook w:val="04A0" w:firstRow="1" w:lastRow="0" w:firstColumn="1" w:lastColumn="0" w:noHBand="0" w:noVBand="1"/>
      </w:tblPr>
      <w:tblGrid>
        <w:gridCol w:w="3471"/>
        <w:gridCol w:w="708"/>
        <w:gridCol w:w="812"/>
        <w:gridCol w:w="784"/>
        <w:gridCol w:w="736"/>
        <w:gridCol w:w="784"/>
        <w:gridCol w:w="736"/>
      </w:tblGrid>
      <w:tr w:rsidR="00941559" w:rsidRPr="00D86C7E" w14:paraId="66E42241" w14:textId="77777777" w:rsidTr="00941559">
        <w:trPr>
          <w:trHeight w:val="263"/>
          <w:jc w:val="center"/>
        </w:trPr>
        <w:tc>
          <w:tcPr>
            <w:tcW w:w="3471" w:type="dxa"/>
            <w:tcBorders>
              <w:top w:val="single" w:sz="4" w:space="0" w:color="auto"/>
              <w:left w:val="single" w:sz="4" w:space="0" w:color="auto"/>
              <w:bottom w:val="single" w:sz="4" w:space="0" w:color="auto"/>
              <w:right w:val="single" w:sz="4" w:space="0" w:color="auto"/>
            </w:tcBorders>
            <w:vAlign w:val="bottom"/>
          </w:tcPr>
          <w:p w14:paraId="0864623B" w14:textId="7D0041B3" w:rsidR="00941559" w:rsidRPr="00D86C7E" w:rsidRDefault="00941559" w:rsidP="00941559">
            <w:pPr>
              <w:spacing w:after="0"/>
              <w:jc w:val="right"/>
              <w:rPr>
                <w:rFonts w:ascii="Calibri" w:hAnsi="Calibri" w:cs="Calibri"/>
                <w:color w:val="000000"/>
                <w:lang w:val="en-US"/>
              </w:rPr>
            </w:pPr>
            <w:r w:rsidRPr="00536F23">
              <w:rPr>
                <w:rFonts w:ascii="Calibri" w:hAnsi="Calibri" w:cs="Calibri"/>
                <w:color w:val="000000"/>
                <w:lang w:val="en-US"/>
              </w:rPr>
              <w:t>n28CBW</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1747E"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20MHz n28B</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EC9D0"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25MHz n28B</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0F859"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30MHz n28B</w:t>
            </w:r>
          </w:p>
        </w:tc>
      </w:tr>
      <w:tr w:rsidR="00941559" w:rsidRPr="00D86C7E" w14:paraId="042F128C" w14:textId="77777777" w:rsidTr="00941559">
        <w:trPr>
          <w:trHeight w:val="263"/>
          <w:jc w:val="center"/>
        </w:trPr>
        <w:tc>
          <w:tcPr>
            <w:tcW w:w="3471" w:type="dxa"/>
            <w:tcBorders>
              <w:top w:val="single" w:sz="4" w:space="0" w:color="auto"/>
              <w:left w:val="single" w:sz="4" w:space="0" w:color="auto"/>
              <w:bottom w:val="single" w:sz="4" w:space="0" w:color="auto"/>
              <w:right w:val="single" w:sz="4" w:space="0" w:color="auto"/>
            </w:tcBorders>
            <w:vAlign w:val="bottom"/>
          </w:tcPr>
          <w:p w14:paraId="74735E48" w14:textId="0DE56212" w:rsidR="00941559" w:rsidRPr="00D86C7E" w:rsidRDefault="00941559" w:rsidP="00941559">
            <w:pPr>
              <w:spacing w:after="0"/>
              <w:jc w:val="right"/>
              <w:rPr>
                <w:rFonts w:ascii="Calibri" w:hAnsi="Calibri" w:cs="Calibri"/>
                <w:color w:val="000000"/>
                <w:lang w:val="en-US"/>
              </w:rPr>
            </w:pPr>
            <w:r w:rsidRPr="00536F23">
              <w:rPr>
                <w:rFonts w:ascii="Calibri" w:hAnsi="Calibri" w:cs="Calibri"/>
                <w:color w:val="000000"/>
                <w:lang w:val="en-US"/>
              </w:rPr>
              <w:t>antenna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0066BE" w14:textId="77777777" w:rsidR="00941559" w:rsidRPr="00D86C7E" w:rsidRDefault="00941559" w:rsidP="00941559">
            <w:pPr>
              <w:spacing w:after="0"/>
              <w:jc w:val="center"/>
              <w:rPr>
                <w:rFonts w:ascii="Calibri" w:hAnsi="Calibri" w:cs="Calibri"/>
                <w:color w:val="000000"/>
                <w:sz w:val="22"/>
                <w:szCs w:val="22"/>
                <w:lang w:val="en-US"/>
              </w:rPr>
            </w:pPr>
            <w:r w:rsidRPr="00D86C7E">
              <w:rPr>
                <w:rFonts w:ascii="Calibri" w:hAnsi="Calibri" w:cs="Calibri"/>
                <w:color w:val="000000"/>
                <w:sz w:val="22"/>
                <w:szCs w:val="22"/>
                <w:lang w:val="en-US"/>
              </w:rPr>
              <w:t>main</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727DDC"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div</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33DE9" w14:textId="77777777" w:rsidR="00941559" w:rsidRPr="00D86C7E" w:rsidRDefault="00941559" w:rsidP="00941559">
            <w:pPr>
              <w:spacing w:after="0"/>
              <w:jc w:val="center"/>
              <w:rPr>
                <w:rFonts w:ascii="Calibri" w:hAnsi="Calibri" w:cs="Calibri"/>
                <w:color w:val="000000"/>
                <w:sz w:val="22"/>
                <w:szCs w:val="22"/>
                <w:lang w:val="en-US"/>
              </w:rPr>
            </w:pPr>
            <w:r w:rsidRPr="00D86C7E">
              <w:rPr>
                <w:rFonts w:ascii="Calibri" w:hAnsi="Calibri" w:cs="Calibri"/>
                <w:color w:val="000000"/>
                <w:sz w:val="22"/>
                <w:szCs w:val="22"/>
                <w:lang w:val="en-US"/>
              </w:rPr>
              <w:t>main</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AD714"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div</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A0662" w14:textId="77777777" w:rsidR="00941559" w:rsidRPr="00D86C7E" w:rsidRDefault="00941559" w:rsidP="00941559">
            <w:pPr>
              <w:spacing w:after="0"/>
              <w:jc w:val="center"/>
              <w:rPr>
                <w:rFonts w:ascii="Calibri" w:hAnsi="Calibri" w:cs="Calibri"/>
                <w:color w:val="000000"/>
                <w:sz w:val="22"/>
                <w:szCs w:val="22"/>
                <w:lang w:val="en-US"/>
              </w:rPr>
            </w:pPr>
            <w:r w:rsidRPr="00D86C7E">
              <w:rPr>
                <w:rFonts w:ascii="Calibri" w:hAnsi="Calibri" w:cs="Calibri"/>
                <w:color w:val="000000"/>
                <w:sz w:val="22"/>
                <w:szCs w:val="22"/>
                <w:lang w:val="en-US"/>
              </w:rPr>
              <w:t>main</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3E1EE"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div</w:t>
            </w:r>
          </w:p>
        </w:tc>
      </w:tr>
      <w:tr w:rsidR="00941559" w:rsidRPr="00D86C7E" w14:paraId="0A0DB775" w14:textId="77777777" w:rsidTr="00941559">
        <w:trPr>
          <w:trHeight w:val="263"/>
          <w:jc w:val="center"/>
        </w:trPr>
        <w:tc>
          <w:tcPr>
            <w:tcW w:w="3471" w:type="dxa"/>
            <w:tcBorders>
              <w:top w:val="single" w:sz="4" w:space="0" w:color="auto"/>
              <w:left w:val="single" w:sz="4" w:space="0" w:color="auto"/>
              <w:bottom w:val="single" w:sz="4" w:space="0" w:color="auto"/>
              <w:right w:val="single" w:sz="4" w:space="0" w:color="auto"/>
            </w:tcBorders>
            <w:vAlign w:val="bottom"/>
          </w:tcPr>
          <w:p w14:paraId="355A2654" w14:textId="33F011B3" w:rsidR="00941559" w:rsidRPr="00941559" w:rsidRDefault="00941559" w:rsidP="00941559">
            <w:pPr>
              <w:spacing w:after="0"/>
              <w:jc w:val="right"/>
              <w:rPr>
                <w:rFonts w:ascii="Calibri" w:hAnsi="Calibri" w:cs="Calibri"/>
                <w:color w:val="000000"/>
                <w:lang w:val="fr-FR"/>
              </w:rPr>
            </w:pPr>
            <w:proofErr w:type="gramStart"/>
            <w:r w:rsidRPr="00D02CC7">
              <w:rPr>
                <w:rFonts w:ascii="Calibri" w:hAnsi="Calibri" w:cs="Calibri"/>
                <w:color w:val="000000"/>
                <w:lang w:val="fr-FR"/>
              </w:rPr>
              <w:t>n</w:t>
            </w:r>
            <w:proofErr w:type="gramEnd"/>
            <w:r w:rsidRPr="00D02CC7">
              <w:rPr>
                <w:rFonts w:ascii="Calibri" w:hAnsi="Calibri" w:cs="Calibri"/>
                <w:color w:val="000000"/>
                <w:lang w:val="fr-FR"/>
              </w:rPr>
              <w:t>28 20dBm UL noise [d</w:t>
            </w:r>
            <w:r>
              <w:rPr>
                <w:rFonts w:ascii="Calibri" w:hAnsi="Calibri" w:cs="Calibri"/>
                <w:color w:val="000000"/>
                <w:lang w:val="fr-FR"/>
              </w:rPr>
              <w:t>Bm/CBW]</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5A68C"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-99.9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347E7"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-105.9</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A2E87"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-88.9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7C112"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-94.9</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682B7"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-82.6</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182A5"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-88.6</w:t>
            </w:r>
          </w:p>
        </w:tc>
      </w:tr>
      <w:tr w:rsidR="00941559" w:rsidRPr="00D86C7E" w14:paraId="5D4C6E64" w14:textId="77777777" w:rsidTr="00941559">
        <w:trPr>
          <w:trHeight w:val="289"/>
          <w:jc w:val="center"/>
        </w:trPr>
        <w:tc>
          <w:tcPr>
            <w:tcW w:w="3471" w:type="dxa"/>
            <w:tcBorders>
              <w:top w:val="single" w:sz="4" w:space="0" w:color="auto"/>
              <w:left w:val="single" w:sz="4" w:space="0" w:color="auto"/>
              <w:bottom w:val="single" w:sz="4" w:space="0" w:color="auto"/>
              <w:right w:val="single" w:sz="4" w:space="0" w:color="auto"/>
            </w:tcBorders>
            <w:vAlign w:val="bottom"/>
          </w:tcPr>
          <w:p w14:paraId="043E6CB6" w14:textId="1BE3CC9B" w:rsidR="00941559" w:rsidRPr="00941559" w:rsidRDefault="00941559" w:rsidP="00941559">
            <w:pPr>
              <w:spacing w:after="0"/>
              <w:jc w:val="right"/>
              <w:rPr>
                <w:rFonts w:ascii="Calibri" w:hAnsi="Calibri" w:cs="Calibri"/>
                <w:color w:val="000000"/>
                <w:lang w:val="fr-FR"/>
              </w:rPr>
            </w:pPr>
            <w:proofErr w:type="gramStart"/>
            <w:r w:rsidRPr="00D02CC7">
              <w:rPr>
                <w:rFonts w:ascii="Calibri" w:hAnsi="Calibri" w:cs="Calibri"/>
                <w:color w:val="000000"/>
                <w:lang w:val="fr-FR"/>
              </w:rPr>
              <w:t>n</w:t>
            </w:r>
            <w:proofErr w:type="gramEnd"/>
            <w:r w:rsidRPr="00D02CC7">
              <w:rPr>
                <w:rFonts w:ascii="Calibri" w:hAnsi="Calibri" w:cs="Calibri"/>
                <w:color w:val="000000"/>
                <w:lang w:val="fr-FR"/>
              </w:rPr>
              <w:t>26 20dBm UL noise</w:t>
            </w:r>
            <w:r>
              <w:rPr>
                <w:rFonts w:ascii="Calibri" w:hAnsi="Calibri" w:cs="Calibri"/>
                <w:color w:val="000000"/>
                <w:lang w:val="fr-FR"/>
              </w:rPr>
              <w:t xml:space="preserve"> </w:t>
            </w:r>
            <w:r w:rsidRPr="00D02CC7">
              <w:rPr>
                <w:rFonts w:ascii="Calibri" w:hAnsi="Calibri" w:cs="Calibri"/>
                <w:color w:val="000000"/>
                <w:lang w:val="fr-FR"/>
              </w:rPr>
              <w:t>[d</w:t>
            </w:r>
            <w:r>
              <w:rPr>
                <w:rFonts w:ascii="Calibri" w:hAnsi="Calibri" w:cs="Calibri"/>
                <w:color w:val="000000"/>
                <w:lang w:val="fr-FR"/>
              </w:rPr>
              <w:t>Bm/CBW]</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8837C"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-71.4</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92414"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-64.4</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A132C"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-66.8</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E34DC"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-59.8</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EA667"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-66.2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328605"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-59.2</w:t>
            </w:r>
          </w:p>
        </w:tc>
      </w:tr>
      <w:tr w:rsidR="00941559" w:rsidRPr="00D86C7E" w14:paraId="544ECA2A" w14:textId="77777777" w:rsidTr="00941559">
        <w:trPr>
          <w:trHeight w:val="263"/>
          <w:jc w:val="center"/>
        </w:trPr>
        <w:tc>
          <w:tcPr>
            <w:tcW w:w="3471" w:type="dxa"/>
            <w:tcBorders>
              <w:top w:val="single" w:sz="4" w:space="0" w:color="auto"/>
              <w:left w:val="single" w:sz="4" w:space="0" w:color="auto"/>
              <w:bottom w:val="single" w:sz="4" w:space="0" w:color="auto"/>
              <w:right w:val="single" w:sz="4" w:space="0" w:color="auto"/>
            </w:tcBorders>
            <w:vAlign w:val="bottom"/>
          </w:tcPr>
          <w:p w14:paraId="65E7FF31" w14:textId="0D2D2237" w:rsidR="00941559" w:rsidRPr="00D86C7E" w:rsidRDefault="00941559" w:rsidP="00941559">
            <w:pPr>
              <w:spacing w:after="0"/>
              <w:jc w:val="right"/>
              <w:rPr>
                <w:rFonts w:ascii="Calibri" w:hAnsi="Calibri" w:cs="Calibri"/>
                <w:color w:val="000000"/>
                <w:lang w:val="en-US"/>
              </w:rPr>
            </w:pPr>
            <w:r w:rsidRPr="00536F23">
              <w:rPr>
                <w:rFonts w:ascii="Calibri" w:hAnsi="Calibri" w:cs="Calibri"/>
                <w:color w:val="000000"/>
                <w:lang w:val="en-US"/>
              </w:rPr>
              <w:t>n28 REFSENS</w:t>
            </w:r>
            <w:r>
              <w:rPr>
                <w:rFonts w:ascii="Calibri" w:hAnsi="Calibri" w:cs="Calibri"/>
                <w:color w:val="000000"/>
                <w:lang w:val="en-US"/>
              </w:rPr>
              <w:t xml:space="preserve"> </w:t>
            </w:r>
            <w:r w:rsidRPr="00D02CC7">
              <w:rPr>
                <w:rFonts w:ascii="Calibri" w:hAnsi="Calibri" w:cs="Calibri"/>
                <w:color w:val="000000"/>
                <w:lang w:val="fr-FR"/>
              </w:rPr>
              <w:t>[d</w:t>
            </w:r>
            <w:r>
              <w:rPr>
                <w:rFonts w:ascii="Calibri" w:hAnsi="Calibri" w:cs="Calibri"/>
                <w:color w:val="000000"/>
                <w:lang w:val="fr-FR"/>
              </w:rPr>
              <w:t>Bm/CBW]</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BB140"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-90.8</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BDAB6"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-84.2</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2589F"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-78.5</w:t>
            </w:r>
          </w:p>
        </w:tc>
      </w:tr>
      <w:tr w:rsidR="00941559" w:rsidRPr="00D86C7E" w14:paraId="2AD72CE5" w14:textId="77777777" w:rsidTr="00941559">
        <w:trPr>
          <w:trHeight w:val="255"/>
          <w:jc w:val="center"/>
        </w:trPr>
        <w:tc>
          <w:tcPr>
            <w:tcW w:w="3471" w:type="dxa"/>
            <w:tcBorders>
              <w:top w:val="single" w:sz="4" w:space="0" w:color="auto"/>
              <w:left w:val="single" w:sz="4" w:space="0" w:color="auto"/>
              <w:bottom w:val="single" w:sz="4" w:space="0" w:color="auto"/>
              <w:right w:val="single" w:sz="4" w:space="0" w:color="auto"/>
            </w:tcBorders>
            <w:vAlign w:val="center"/>
          </w:tcPr>
          <w:p w14:paraId="7E6D2F41" w14:textId="17864B89" w:rsidR="00941559" w:rsidRDefault="00941559" w:rsidP="00941559">
            <w:pPr>
              <w:spacing w:after="0"/>
              <w:jc w:val="right"/>
              <w:rPr>
                <w:rFonts w:ascii="Calibri" w:hAnsi="Calibri" w:cs="Calibri"/>
                <w:color w:val="000000"/>
                <w:lang w:val="en-US"/>
              </w:rPr>
            </w:pPr>
            <w:r>
              <w:rPr>
                <w:rFonts w:ascii="Calibri" w:hAnsi="Calibri" w:cs="Calibri"/>
                <w:color w:val="000000"/>
                <w:lang w:val="en-US"/>
              </w:rPr>
              <w:t>2UL</w:t>
            </w:r>
            <w:r w:rsidRPr="00536F23">
              <w:rPr>
                <w:rFonts w:ascii="Calibri" w:hAnsi="Calibri" w:cs="Calibri"/>
                <w:color w:val="000000"/>
                <w:lang w:val="en-US"/>
              </w:rPr>
              <w:t xml:space="preserve"> interference levels</w:t>
            </w:r>
            <w:r>
              <w:rPr>
                <w:rFonts w:ascii="Calibri" w:hAnsi="Calibri" w:cs="Calibri"/>
                <w:color w:val="000000"/>
                <w:lang w:val="en-US"/>
              </w:rPr>
              <w:t xml:space="preserve"> </w:t>
            </w:r>
            <w:r w:rsidRPr="00D02CC7">
              <w:rPr>
                <w:rFonts w:ascii="Calibri" w:hAnsi="Calibri" w:cs="Calibri"/>
                <w:color w:val="000000"/>
                <w:lang w:val="en-US"/>
              </w:rPr>
              <w:t>[dBm/CBW]</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677BCED"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-71.4</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14:paraId="3A977962"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-64.4</w:t>
            </w:r>
          </w:p>
        </w:tc>
        <w:tc>
          <w:tcPr>
            <w:tcW w:w="784" w:type="dxa"/>
            <w:tcBorders>
              <w:top w:val="single" w:sz="4" w:space="0" w:color="auto"/>
              <w:left w:val="nil"/>
              <w:bottom w:val="single" w:sz="4" w:space="0" w:color="auto"/>
              <w:right w:val="single" w:sz="4" w:space="0" w:color="auto"/>
            </w:tcBorders>
            <w:shd w:val="clear" w:color="auto" w:fill="auto"/>
            <w:noWrap/>
            <w:vAlign w:val="center"/>
            <w:hideMark/>
          </w:tcPr>
          <w:p w14:paraId="601881A9"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-66.8</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14:paraId="2733212A"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-59.8</w:t>
            </w:r>
          </w:p>
        </w:tc>
        <w:tc>
          <w:tcPr>
            <w:tcW w:w="784" w:type="dxa"/>
            <w:tcBorders>
              <w:top w:val="single" w:sz="4" w:space="0" w:color="auto"/>
              <w:left w:val="nil"/>
              <w:bottom w:val="single" w:sz="4" w:space="0" w:color="auto"/>
              <w:right w:val="single" w:sz="4" w:space="0" w:color="auto"/>
            </w:tcBorders>
            <w:shd w:val="clear" w:color="auto" w:fill="auto"/>
            <w:noWrap/>
            <w:vAlign w:val="center"/>
            <w:hideMark/>
          </w:tcPr>
          <w:p w14:paraId="6F8C09E4"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-66.1</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14:paraId="6A647486"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-59.2</w:t>
            </w:r>
          </w:p>
        </w:tc>
      </w:tr>
      <w:tr w:rsidR="00941559" w:rsidRPr="00D86C7E" w14:paraId="61E69AE7" w14:textId="77777777" w:rsidTr="00941559">
        <w:trPr>
          <w:trHeight w:val="263"/>
          <w:jc w:val="center"/>
        </w:trPr>
        <w:tc>
          <w:tcPr>
            <w:tcW w:w="3471" w:type="dxa"/>
            <w:tcBorders>
              <w:top w:val="single" w:sz="4" w:space="0" w:color="auto"/>
              <w:left w:val="single" w:sz="4" w:space="0" w:color="auto"/>
              <w:bottom w:val="single" w:sz="4" w:space="0" w:color="auto"/>
              <w:right w:val="single" w:sz="4" w:space="0" w:color="auto"/>
            </w:tcBorders>
            <w:vAlign w:val="center"/>
          </w:tcPr>
          <w:p w14:paraId="3F717BB6" w14:textId="160C790D" w:rsidR="00941559" w:rsidRDefault="00941559" w:rsidP="00941559">
            <w:pPr>
              <w:spacing w:after="0"/>
              <w:jc w:val="right"/>
              <w:rPr>
                <w:rFonts w:ascii="Calibri" w:hAnsi="Calibri" w:cs="Calibri"/>
                <w:color w:val="000000"/>
                <w:lang w:val="fr-FR"/>
              </w:rPr>
            </w:pPr>
            <w:r>
              <w:rPr>
                <w:rFonts w:ascii="Calibri" w:hAnsi="Calibri" w:cs="Calibri"/>
                <w:color w:val="000000"/>
                <w:lang w:val="fr-FR"/>
              </w:rPr>
              <w:t>N</w:t>
            </w:r>
            <w:r w:rsidRPr="00536F23">
              <w:rPr>
                <w:rFonts w:ascii="Calibri" w:hAnsi="Calibri" w:cs="Calibri"/>
                <w:color w:val="000000"/>
                <w:lang w:val="fr-FR"/>
              </w:rPr>
              <w:t xml:space="preserve">oise </w:t>
            </w:r>
            <w:proofErr w:type="spellStart"/>
            <w:r w:rsidRPr="00536F23">
              <w:rPr>
                <w:rFonts w:ascii="Calibri" w:hAnsi="Calibri" w:cs="Calibri"/>
                <w:color w:val="000000"/>
                <w:lang w:val="fr-FR"/>
              </w:rPr>
              <w:t>degradation</w:t>
            </w:r>
            <w:proofErr w:type="spellEnd"/>
            <w:r w:rsidRPr="00536F23">
              <w:rPr>
                <w:rFonts w:ascii="Calibri" w:hAnsi="Calibri" w:cs="Calibri"/>
                <w:color w:val="000000"/>
                <w:lang w:val="fr-FR"/>
              </w:rPr>
              <w:t xml:space="preserve"> due to </w:t>
            </w:r>
            <w:proofErr w:type="spellStart"/>
            <w:r w:rsidRPr="00536F23">
              <w:rPr>
                <w:rFonts w:ascii="Calibri" w:hAnsi="Calibri" w:cs="Calibri"/>
                <w:color w:val="000000"/>
                <w:lang w:val="fr-FR"/>
              </w:rPr>
              <w:t>Tx</w:t>
            </w:r>
            <w:proofErr w:type="spellEnd"/>
            <w:r w:rsidRPr="00536F23">
              <w:rPr>
                <w:rFonts w:ascii="Calibri" w:hAnsi="Calibri" w:cs="Calibri"/>
                <w:color w:val="000000"/>
                <w:lang w:val="fr-FR"/>
              </w:rPr>
              <w:t xml:space="preserve"> noise</w:t>
            </w:r>
            <w:r>
              <w:rPr>
                <w:rFonts w:ascii="Calibri" w:hAnsi="Calibri" w:cs="Calibri"/>
                <w:color w:val="000000"/>
                <w:lang w:val="fr-FR"/>
              </w:rPr>
              <w:t xml:space="preserve"> [dB]</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C6AE1D0"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15.5</w:t>
            </w:r>
          </w:p>
        </w:tc>
        <w:tc>
          <w:tcPr>
            <w:tcW w:w="812" w:type="dxa"/>
            <w:tcBorders>
              <w:top w:val="single" w:sz="4" w:space="0" w:color="auto"/>
              <w:left w:val="nil"/>
              <w:bottom w:val="single" w:sz="4" w:space="0" w:color="auto"/>
              <w:right w:val="single" w:sz="4" w:space="0" w:color="auto"/>
            </w:tcBorders>
            <w:shd w:val="clear" w:color="auto" w:fill="auto"/>
            <w:noWrap/>
            <w:vAlign w:val="bottom"/>
            <w:hideMark/>
          </w:tcPr>
          <w:p w14:paraId="3B65C792"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22.4</w:t>
            </w:r>
          </w:p>
        </w:tc>
        <w:tc>
          <w:tcPr>
            <w:tcW w:w="784" w:type="dxa"/>
            <w:tcBorders>
              <w:top w:val="single" w:sz="4" w:space="0" w:color="auto"/>
              <w:left w:val="nil"/>
              <w:bottom w:val="single" w:sz="4" w:space="0" w:color="auto"/>
              <w:right w:val="single" w:sz="4" w:space="0" w:color="auto"/>
            </w:tcBorders>
            <w:shd w:val="clear" w:color="auto" w:fill="auto"/>
            <w:noWrap/>
            <w:vAlign w:val="bottom"/>
            <w:hideMark/>
          </w:tcPr>
          <w:p w14:paraId="4AA6122A"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13.6</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6013C533"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20.4</w:t>
            </w:r>
          </w:p>
        </w:tc>
        <w:tc>
          <w:tcPr>
            <w:tcW w:w="784" w:type="dxa"/>
            <w:tcBorders>
              <w:top w:val="single" w:sz="4" w:space="0" w:color="auto"/>
              <w:left w:val="nil"/>
              <w:bottom w:val="single" w:sz="4" w:space="0" w:color="auto"/>
              <w:right w:val="single" w:sz="4" w:space="0" w:color="auto"/>
            </w:tcBorders>
            <w:shd w:val="clear" w:color="auto" w:fill="auto"/>
            <w:noWrap/>
            <w:vAlign w:val="bottom"/>
            <w:hideMark/>
          </w:tcPr>
          <w:p w14:paraId="71811D9A"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9.0</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01598241" w14:textId="77777777" w:rsidR="00941559" w:rsidRPr="00D86C7E" w:rsidRDefault="00941559" w:rsidP="00941559">
            <w:pPr>
              <w:spacing w:after="0"/>
              <w:jc w:val="center"/>
              <w:rPr>
                <w:rFonts w:ascii="Calibri" w:hAnsi="Calibri" w:cs="Calibri"/>
                <w:color w:val="000000"/>
                <w:lang w:val="en-US"/>
              </w:rPr>
            </w:pPr>
            <w:r w:rsidRPr="00D86C7E">
              <w:rPr>
                <w:rFonts w:ascii="Calibri" w:hAnsi="Calibri" w:cs="Calibri"/>
                <w:color w:val="000000"/>
                <w:lang w:val="en-US"/>
              </w:rPr>
              <w:t>15.4</w:t>
            </w:r>
          </w:p>
        </w:tc>
      </w:tr>
      <w:tr w:rsidR="00941559" w:rsidRPr="00D86C7E" w14:paraId="69C6F3E6" w14:textId="77777777" w:rsidTr="00941559">
        <w:trPr>
          <w:trHeight w:val="263"/>
          <w:jc w:val="center"/>
        </w:trPr>
        <w:tc>
          <w:tcPr>
            <w:tcW w:w="3471" w:type="dxa"/>
            <w:tcBorders>
              <w:top w:val="single" w:sz="4" w:space="0" w:color="auto"/>
              <w:left w:val="single" w:sz="4" w:space="0" w:color="auto"/>
              <w:bottom w:val="single" w:sz="4" w:space="0" w:color="auto"/>
              <w:right w:val="single" w:sz="4" w:space="0" w:color="auto"/>
            </w:tcBorders>
            <w:vAlign w:val="center"/>
          </w:tcPr>
          <w:p w14:paraId="47A99CCF" w14:textId="778C96A0" w:rsidR="00941559" w:rsidRPr="00D86C7E" w:rsidRDefault="00941559" w:rsidP="00941559">
            <w:pPr>
              <w:spacing w:after="0"/>
              <w:jc w:val="right"/>
              <w:rPr>
                <w:rFonts w:ascii="Calibri" w:hAnsi="Calibri" w:cs="Calibri"/>
                <w:color w:val="000000"/>
                <w:lang w:val="en-US"/>
              </w:rPr>
            </w:pPr>
            <w:r w:rsidRPr="00536F23">
              <w:rPr>
                <w:rFonts w:ascii="Calibri" w:hAnsi="Calibri" w:cs="Calibri"/>
                <w:color w:val="000000"/>
                <w:lang w:val="en-US"/>
              </w:rPr>
              <w:t>REFSENS degradation after MRC</w:t>
            </w:r>
            <w:r>
              <w:rPr>
                <w:rFonts w:ascii="Calibri" w:hAnsi="Calibri" w:cs="Calibri"/>
                <w:color w:val="000000"/>
                <w:lang w:val="en-US"/>
              </w:rPr>
              <w:t xml:space="preserve"> [dB]</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B0C6497"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20.1</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57BB943"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18.2</w:t>
            </w:r>
          </w:p>
        </w:tc>
        <w:tc>
          <w:tcPr>
            <w:tcW w:w="15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7F3952" w14:textId="77777777" w:rsidR="00941559" w:rsidRPr="00D86C7E" w:rsidRDefault="00941559" w:rsidP="00941559">
            <w:pPr>
              <w:spacing w:after="0"/>
              <w:jc w:val="center"/>
              <w:rPr>
                <w:rFonts w:ascii="Calibri" w:hAnsi="Calibri" w:cs="Calibri"/>
                <w:b/>
                <w:bCs/>
                <w:color w:val="000000"/>
                <w:lang w:val="en-US"/>
              </w:rPr>
            </w:pPr>
            <w:r w:rsidRPr="00D86C7E">
              <w:rPr>
                <w:rFonts w:ascii="Calibri" w:hAnsi="Calibri" w:cs="Calibri"/>
                <w:b/>
                <w:bCs/>
                <w:color w:val="000000"/>
                <w:lang w:val="en-US"/>
              </w:rPr>
              <w:t>13.5</w:t>
            </w:r>
          </w:p>
        </w:tc>
      </w:tr>
    </w:tbl>
    <w:p w14:paraId="78DE8CCB" w14:textId="77777777" w:rsidR="00D86C7E" w:rsidRDefault="00D86C7E" w:rsidP="00D86C7E">
      <w:pPr>
        <w:spacing w:after="0"/>
        <w:jc w:val="center"/>
      </w:pPr>
    </w:p>
    <w:p w14:paraId="381E38C4" w14:textId="77777777" w:rsidR="00D86C7E" w:rsidRPr="00D86C7E" w:rsidRDefault="00D86C7E" w:rsidP="00E90E51">
      <w:pPr>
        <w:spacing w:after="0"/>
        <w:jc w:val="both"/>
        <w:rPr>
          <w:b/>
          <w:bCs/>
        </w:rPr>
      </w:pPr>
      <w:r w:rsidRPr="00D86C7E">
        <w:rPr>
          <w:b/>
          <w:bCs/>
        </w:rPr>
        <w:t>Observations:</w:t>
      </w:r>
    </w:p>
    <w:p w14:paraId="6BB76CFC" w14:textId="1716C209" w:rsidR="00D86C7E" w:rsidRDefault="00D86C7E" w:rsidP="007009CA">
      <w:pPr>
        <w:pStyle w:val="ListParagraph"/>
        <w:numPr>
          <w:ilvl w:val="0"/>
          <w:numId w:val="18"/>
        </w:numPr>
        <w:spacing w:after="0"/>
        <w:jc w:val="both"/>
        <w:rPr>
          <w:b/>
          <w:bCs/>
        </w:rPr>
      </w:pPr>
      <w:r w:rsidRPr="00D86C7E">
        <w:rPr>
          <w:b/>
          <w:bCs/>
        </w:rPr>
        <w:t>Even in the n28A case, the 2UL noise is above the band n28 REFSENS</w:t>
      </w:r>
      <w:r w:rsidR="00941559">
        <w:rPr>
          <w:b/>
          <w:bCs/>
        </w:rPr>
        <w:t xml:space="preserve"> levels that already suffers from IMD3 or IMD5 self-</w:t>
      </w:r>
      <w:proofErr w:type="spellStart"/>
      <w:r w:rsidR="00941559">
        <w:rPr>
          <w:b/>
          <w:bCs/>
        </w:rPr>
        <w:t>desense</w:t>
      </w:r>
      <w:proofErr w:type="spellEnd"/>
      <w:r w:rsidR="00941559">
        <w:rPr>
          <w:b/>
          <w:bCs/>
        </w:rPr>
        <w:t>.</w:t>
      </w:r>
    </w:p>
    <w:p w14:paraId="55CFF17C" w14:textId="41506018" w:rsidR="00D86C7E" w:rsidRDefault="00D86C7E" w:rsidP="007009CA">
      <w:pPr>
        <w:pStyle w:val="ListParagraph"/>
        <w:numPr>
          <w:ilvl w:val="0"/>
          <w:numId w:val="18"/>
        </w:numPr>
        <w:spacing w:after="0"/>
        <w:jc w:val="both"/>
        <w:rPr>
          <w:b/>
          <w:bCs/>
        </w:rPr>
      </w:pPr>
      <w:r>
        <w:rPr>
          <w:b/>
          <w:bCs/>
        </w:rPr>
        <w:t>In many n28A cases the band n26 UL noise dominates</w:t>
      </w:r>
    </w:p>
    <w:p w14:paraId="43835555" w14:textId="2ED2FF74" w:rsidR="00D86C7E" w:rsidRDefault="00D86C7E" w:rsidP="007009CA">
      <w:pPr>
        <w:pStyle w:val="ListParagraph"/>
        <w:numPr>
          <w:ilvl w:val="0"/>
          <w:numId w:val="18"/>
        </w:numPr>
        <w:spacing w:after="0"/>
        <w:jc w:val="both"/>
        <w:rPr>
          <w:b/>
          <w:bCs/>
        </w:rPr>
      </w:pPr>
      <w:r>
        <w:rPr>
          <w:b/>
          <w:bCs/>
        </w:rPr>
        <w:t xml:space="preserve">In the n28B case the </w:t>
      </w:r>
      <w:r w:rsidR="000E4133">
        <w:rPr>
          <w:b/>
          <w:bCs/>
        </w:rPr>
        <w:t xml:space="preserve">band n26 noise dominates compared to band n28 self </w:t>
      </w:r>
      <w:proofErr w:type="spellStart"/>
      <w:r w:rsidR="000E4133">
        <w:rPr>
          <w:b/>
          <w:bCs/>
        </w:rPr>
        <w:t>desense</w:t>
      </w:r>
      <w:proofErr w:type="spellEnd"/>
      <w:r w:rsidR="000E4133">
        <w:rPr>
          <w:b/>
          <w:bCs/>
        </w:rPr>
        <w:t xml:space="preserve"> and although significantly lower than the </w:t>
      </w:r>
      <w:r w:rsidR="00941559">
        <w:rPr>
          <w:b/>
          <w:bCs/>
        </w:rPr>
        <w:t xml:space="preserve">n26 </w:t>
      </w:r>
      <w:r w:rsidR="000E4133">
        <w:rPr>
          <w:b/>
          <w:bCs/>
        </w:rPr>
        <w:t>1UL case, it still results in significant MSD</w:t>
      </w:r>
    </w:p>
    <w:p w14:paraId="65B52809" w14:textId="4D32EC8F" w:rsidR="000E4133" w:rsidRDefault="000E4133" w:rsidP="007009CA">
      <w:pPr>
        <w:pStyle w:val="ListParagraph"/>
        <w:numPr>
          <w:ilvl w:val="0"/>
          <w:numId w:val="18"/>
        </w:numPr>
        <w:spacing w:after="0"/>
        <w:jc w:val="both"/>
        <w:rPr>
          <w:b/>
          <w:bCs/>
        </w:rPr>
      </w:pPr>
      <w:r>
        <w:rPr>
          <w:b/>
          <w:bCs/>
        </w:rPr>
        <w:t>Given that it shows the contribution from both UL the 30MHz CBW for band n28 is preferred.</w:t>
      </w:r>
    </w:p>
    <w:p w14:paraId="35AA19AB" w14:textId="601EB412" w:rsidR="000E4133" w:rsidRDefault="000E4133" w:rsidP="000E4133">
      <w:pPr>
        <w:spacing w:after="0"/>
        <w:jc w:val="both"/>
        <w:rPr>
          <w:b/>
          <w:bCs/>
        </w:rPr>
      </w:pPr>
    </w:p>
    <w:p w14:paraId="25365472" w14:textId="2D1B3C17" w:rsidR="000E4133" w:rsidRPr="00410203" w:rsidRDefault="000E4133" w:rsidP="00410203">
      <w:pPr>
        <w:spacing w:beforeLines="50" w:before="120" w:afterLines="50" w:after="120" w:line="256" w:lineRule="auto"/>
        <w:rPr>
          <w:rFonts w:eastAsia="SimSun"/>
        </w:rPr>
      </w:pPr>
      <w:r w:rsidRPr="000E4133">
        <w:lastRenderedPageBreak/>
        <w:t xml:space="preserve">With the above, the following 2UL MSD is proposed considering both full band n28 and </w:t>
      </w:r>
      <w:r w:rsidR="00410203">
        <w:t>upper</w:t>
      </w:r>
      <w:r w:rsidRPr="000E4133">
        <w:t xml:space="preserve"> 30MHz cases</w:t>
      </w:r>
      <w:r w:rsidR="00410203">
        <w:t xml:space="preserve"> </w:t>
      </w:r>
      <w:r w:rsidR="00410203">
        <w:rPr>
          <w:rFonts w:eastAsia="SimSun"/>
        </w:rPr>
        <w:t>as</w:t>
      </w:r>
      <w:r w:rsidR="00941559">
        <w:rPr>
          <w:rFonts w:eastAsia="SimSun"/>
        </w:rPr>
        <w:t xml:space="preserve"> spectrum</w:t>
      </w:r>
      <w:r w:rsidR="00410203">
        <w:rPr>
          <w:rFonts w:eastAsia="SimSun"/>
        </w:rPr>
        <w:t xml:space="preserve"> availability </w:t>
      </w:r>
      <w:r w:rsidR="00941559">
        <w:rPr>
          <w:rFonts w:eastAsia="SimSun"/>
        </w:rPr>
        <w:t>varies</w:t>
      </w:r>
      <w:r w:rsidR="00410203">
        <w:rPr>
          <w:rFonts w:eastAsia="SimSun"/>
        </w:rPr>
        <w:t xml:space="preserve"> in different regions</w:t>
      </w:r>
      <w:r w:rsidRPr="000E4133">
        <w:t>.</w:t>
      </w:r>
    </w:p>
    <w:p w14:paraId="5BC6DA61" w14:textId="69BF1A23" w:rsidR="000E4133" w:rsidRPr="00692F55" w:rsidRDefault="000E4133" w:rsidP="000E4133">
      <w:pPr>
        <w:spacing w:after="0"/>
        <w:rPr>
          <w:rFonts w:eastAsia="MS Mincho"/>
          <w:b/>
          <w:bCs/>
        </w:rPr>
      </w:pPr>
      <w:r w:rsidRPr="00692F55">
        <w:rPr>
          <w:rFonts w:eastAsia="MS Mincho"/>
          <w:b/>
          <w:bCs/>
        </w:rPr>
        <w:t xml:space="preserve">Proposal on </w:t>
      </w:r>
      <w:r w:rsidR="00941559">
        <w:rPr>
          <w:rFonts w:eastAsia="MS Mincho"/>
          <w:b/>
          <w:bCs/>
        </w:rPr>
        <w:t>2</w:t>
      </w:r>
      <w:r w:rsidRPr="00692F55">
        <w:rPr>
          <w:rFonts w:eastAsia="MS Mincho"/>
          <w:b/>
          <w:bCs/>
        </w:rPr>
        <w:t>UL MSD test points and values:</w:t>
      </w:r>
      <w:r>
        <w:rPr>
          <w:rFonts w:eastAsia="MS Mincho"/>
          <w:b/>
          <w:bCs/>
        </w:rPr>
        <w:t xml:space="preserve"> see Table </w:t>
      </w:r>
      <w:r w:rsidR="00941559">
        <w:rPr>
          <w:rFonts w:eastAsia="MS Mincho"/>
          <w:b/>
          <w:bCs/>
        </w:rPr>
        <w:t>7</w:t>
      </w:r>
      <w:r>
        <w:rPr>
          <w:rFonts w:eastAsia="MS Mincho"/>
          <w:b/>
          <w:bCs/>
        </w:rPr>
        <w:t xml:space="preserve"> below.</w:t>
      </w:r>
    </w:p>
    <w:p w14:paraId="4775149D" w14:textId="1AA21BC3" w:rsidR="000E4133" w:rsidRPr="000E4133" w:rsidRDefault="000E4133" w:rsidP="00410203">
      <w:pPr>
        <w:pStyle w:val="Caption"/>
        <w:keepNext/>
        <w:jc w:val="center"/>
      </w:pPr>
      <w:r>
        <w:t xml:space="preserve">Table 7: 2UL cross band MSD for CA_n26-n28 accounting for both full band and </w:t>
      </w:r>
      <w:r w:rsidR="00410203">
        <w:t>lower</w:t>
      </w:r>
      <w:r>
        <w:t xml:space="preserve"> 30MHz</w:t>
      </w:r>
      <w:r w:rsidR="00410203">
        <w:t xml:space="preserve"> only</w:t>
      </w:r>
      <w:r>
        <w:t xml:space="preserve"> of band n28</w:t>
      </w:r>
      <w:r w:rsidR="00941559">
        <w:t>.</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78"/>
        <w:gridCol w:w="706"/>
        <w:gridCol w:w="862"/>
        <w:gridCol w:w="817"/>
        <w:gridCol w:w="1620"/>
        <w:gridCol w:w="712"/>
        <w:gridCol w:w="706"/>
        <w:gridCol w:w="616"/>
        <w:gridCol w:w="2642"/>
      </w:tblGrid>
      <w:tr w:rsidR="000E4133" w14:paraId="633FAE56" w14:textId="77777777" w:rsidTr="00410203">
        <w:trPr>
          <w:trHeight w:val="70"/>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0FD38879"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UL band</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41273078"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177B535F"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3A2CF0"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UL BW</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DAF3B0"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DC3948E"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UL RB Allocation</w:t>
            </w:r>
          </w:p>
        </w:tc>
        <w:tc>
          <w:tcPr>
            <w:tcW w:w="712" w:type="dxa"/>
            <w:tcBorders>
              <w:top w:val="single" w:sz="4" w:space="0" w:color="auto"/>
              <w:left w:val="single" w:sz="4" w:space="0" w:color="auto"/>
              <w:bottom w:val="single" w:sz="4" w:space="0" w:color="auto"/>
              <w:right w:val="single" w:sz="4" w:space="0" w:color="auto"/>
            </w:tcBorders>
            <w:vAlign w:val="center"/>
            <w:hideMark/>
          </w:tcPr>
          <w:p w14:paraId="032701D4"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7DC769"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57ACC4"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MSD</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3C8B865A"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Cross-band</w:t>
            </w:r>
          </w:p>
          <w:p w14:paraId="4FAE0D43" w14:textId="77777777" w:rsidR="000E4133" w:rsidRDefault="000E4133" w:rsidP="00D02CC7">
            <w:pPr>
              <w:keepNext/>
              <w:keepLines/>
              <w:spacing w:after="0"/>
              <w:jc w:val="center"/>
              <w:rPr>
                <w:rFonts w:ascii="Arial" w:eastAsia="MS Mincho" w:hAnsi="Arial"/>
                <w:b/>
                <w:sz w:val="18"/>
              </w:rPr>
            </w:pPr>
            <w:r>
              <w:rPr>
                <w:rFonts w:ascii="Arial" w:eastAsia="MS Mincho" w:hAnsi="Arial"/>
                <w:b/>
                <w:sz w:val="18"/>
              </w:rPr>
              <w:t>Interference source</w:t>
            </w:r>
          </w:p>
        </w:tc>
      </w:tr>
      <w:tr w:rsidR="000E4133" w14:paraId="49FF62DB" w14:textId="77777777" w:rsidTr="00410203">
        <w:trPr>
          <w:trHeight w:val="70"/>
          <w:jc w:val="center"/>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1D1001C5" w14:textId="77777777" w:rsidR="000E4133" w:rsidRDefault="000E4133" w:rsidP="00D02CC7">
            <w:pPr>
              <w:spacing w:after="0"/>
              <w:rPr>
                <w:rFonts w:ascii="Arial" w:eastAsia="MS Mincho" w:hAnsi="Arial"/>
                <w:b/>
                <w:sz w:val="18"/>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0A20A4F5" w14:textId="77777777" w:rsidR="000E4133" w:rsidRDefault="000E4133" w:rsidP="00D02CC7">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164FBEF" w14:textId="77777777" w:rsidR="000E4133" w:rsidRPr="003B23BF" w:rsidRDefault="000E4133" w:rsidP="00D02CC7">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21CAC1" w14:textId="77777777" w:rsidR="000E4133" w:rsidRPr="003B23BF" w:rsidRDefault="000E4133" w:rsidP="00D02CC7">
            <w:pPr>
              <w:pStyle w:val="TAH"/>
              <w:rPr>
                <w:rFonts w:eastAsia="MS Mincho"/>
              </w:rPr>
            </w:pPr>
            <w:r>
              <w:rPr>
                <w:rFonts w:eastAsia="MS Mincho"/>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6C1A2A" w14:textId="77777777" w:rsidR="000E4133" w:rsidRPr="003B23BF" w:rsidRDefault="000E4133" w:rsidP="00D02CC7">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734A51B" w14:textId="77777777" w:rsidR="000E4133" w:rsidRPr="003B23BF" w:rsidRDefault="000E4133" w:rsidP="00D02CC7">
            <w:pPr>
              <w:pStyle w:val="TAH"/>
              <w:rPr>
                <w:rFonts w:eastAsia="MS Mincho"/>
              </w:rPr>
            </w:pPr>
            <w:r>
              <w:rPr>
                <w:rFonts w:eastAsia="MS Mincho"/>
              </w:rPr>
              <w:t>L</w:t>
            </w:r>
            <w:r w:rsidRPr="003B23BF">
              <w:rPr>
                <w:rFonts w:eastAsia="MS Mincho"/>
              </w:rPr>
              <w:t>CRB</w:t>
            </w:r>
          </w:p>
        </w:tc>
        <w:tc>
          <w:tcPr>
            <w:tcW w:w="712" w:type="dxa"/>
            <w:tcBorders>
              <w:top w:val="single" w:sz="4" w:space="0" w:color="auto"/>
              <w:left w:val="single" w:sz="4" w:space="0" w:color="auto"/>
              <w:bottom w:val="single" w:sz="4" w:space="0" w:color="auto"/>
              <w:right w:val="single" w:sz="4" w:space="0" w:color="auto"/>
            </w:tcBorders>
            <w:vAlign w:val="center"/>
            <w:hideMark/>
          </w:tcPr>
          <w:p w14:paraId="39AEF392" w14:textId="77777777" w:rsidR="000E4133" w:rsidRPr="003B23BF" w:rsidRDefault="000E4133" w:rsidP="00D02CC7">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07C2FE23" w14:textId="77777777" w:rsidR="000E4133" w:rsidRPr="003B23BF" w:rsidRDefault="000E4133" w:rsidP="00D02CC7">
            <w:pPr>
              <w:pStyle w:val="TAH"/>
              <w:rPr>
                <w:rFonts w:eastAsia="MS Mincho"/>
              </w:rPr>
            </w:pPr>
            <w:r>
              <w:rPr>
                <w:rFonts w:eastAsia="MS Mincho"/>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E9C2CE0" w14:textId="77777777" w:rsidR="000E4133" w:rsidRPr="003B23BF" w:rsidRDefault="000E4133" w:rsidP="00D02CC7">
            <w:pPr>
              <w:pStyle w:val="TAH"/>
              <w:rPr>
                <w:rFonts w:eastAsia="MS Mincho"/>
              </w:rPr>
            </w:pPr>
            <w:r>
              <w:rPr>
                <w:rFonts w:eastAsia="MS Mincho"/>
              </w:rPr>
              <w:t>(dB)</w:t>
            </w:r>
          </w:p>
        </w:tc>
        <w:tc>
          <w:tcPr>
            <w:tcW w:w="2642" w:type="dxa"/>
            <w:vMerge/>
            <w:tcBorders>
              <w:top w:val="single" w:sz="4" w:space="0" w:color="auto"/>
              <w:left w:val="single" w:sz="4" w:space="0" w:color="auto"/>
              <w:bottom w:val="single" w:sz="4" w:space="0" w:color="auto"/>
              <w:right w:val="single" w:sz="4" w:space="0" w:color="auto"/>
            </w:tcBorders>
            <w:vAlign w:val="center"/>
            <w:hideMark/>
          </w:tcPr>
          <w:p w14:paraId="28727501" w14:textId="77777777" w:rsidR="000E4133" w:rsidRDefault="000E4133" w:rsidP="00D02CC7">
            <w:pPr>
              <w:spacing w:after="0"/>
              <w:rPr>
                <w:rFonts w:ascii="Arial" w:eastAsia="MS Mincho" w:hAnsi="Arial"/>
                <w:b/>
                <w:sz w:val="18"/>
              </w:rPr>
            </w:pPr>
          </w:p>
        </w:tc>
      </w:tr>
      <w:tr w:rsidR="000E4133" w14:paraId="229450A6" w14:textId="77777777" w:rsidTr="00410203">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65804DF0" w14:textId="77777777" w:rsidR="000E4133" w:rsidRPr="00F1278D" w:rsidRDefault="000E4133" w:rsidP="00D02CC7">
            <w:pPr>
              <w:spacing w:after="0"/>
              <w:jc w:val="center"/>
              <w:rPr>
                <w:rFonts w:ascii="Arial" w:eastAsia="MS Mincho" w:hAnsi="Arial"/>
                <w:sz w:val="18"/>
              </w:rPr>
            </w:pPr>
            <w:r>
              <w:rPr>
                <w:rFonts w:ascii="Arial" w:eastAsia="MS Mincho" w:hAnsi="Arial"/>
                <w:sz w:val="18"/>
              </w:rPr>
              <w:t>n26</w:t>
            </w:r>
          </w:p>
        </w:tc>
        <w:tc>
          <w:tcPr>
            <w:tcW w:w="678" w:type="dxa"/>
            <w:vMerge w:val="restart"/>
            <w:tcBorders>
              <w:top w:val="single" w:sz="4" w:space="0" w:color="auto"/>
              <w:left w:val="single" w:sz="4" w:space="0" w:color="auto"/>
              <w:right w:val="single" w:sz="4" w:space="0" w:color="auto"/>
            </w:tcBorders>
            <w:vAlign w:val="center"/>
            <w:hideMark/>
          </w:tcPr>
          <w:p w14:paraId="063ADCFD" w14:textId="77777777" w:rsidR="000E4133" w:rsidRPr="00F1278D" w:rsidRDefault="000E4133" w:rsidP="00D02CC7">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3C7F7F"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AF3FDB4"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58E909"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56F0E7D8"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2" w:type="dxa"/>
            <w:vMerge w:val="restart"/>
            <w:tcBorders>
              <w:top w:val="single" w:sz="4" w:space="0" w:color="auto"/>
              <w:left w:val="single" w:sz="4" w:space="0" w:color="auto"/>
              <w:right w:val="single" w:sz="4" w:space="0" w:color="auto"/>
            </w:tcBorders>
            <w:vAlign w:val="center"/>
            <w:hideMark/>
          </w:tcPr>
          <w:p w14:paraId="72FB20C2" w14:textId="77777777" w:rsidR="000E4133" w:rsidRPr="00F1278D" w:rsidRDefault="000E4133" w:rsidP="00D02CC7">
            <w:pPr>
              <w:spacing w:after="0"/>
              <w:jc w:val="center"/>
              <w:rPr>
                <w:rFonts w:ascii="Arial" w:eastAsia="MS Mincho" w:hAnsi="Arial"/>
                <w:sz w:val="18"/>
              </w:rPr>
            </w:pPr>
            <w:r w:rsidRPr="00F1278D">
              <w:rPr>
                <w:rFonts w:ascii="Arial" w:eastAsia="MS Mincho" w:hAnsi="Arial"/>
                <w:sz w:val="18"/>
              </w:rPr>
              <w:t>788</w:t>
            </w:r>
          </w:p>
        </w:tc>
        <w:tc>
          <w:tcPr>
            <w:tcW w:w="706" w:type="dxa"/>
            <w:vMerge w:val="restart"/>
            <w:tcBorders>
              <w:top w:val="single" w:sz="4" w:space="0" w:color="auto"/>
              <w:left w:val="single" w:sz="4" w:space="0" w:color="auto"/>
              <w:right w:val="single" w:sz="4" w:space="0" w:color="auto"/>
            </w:tcBorders>
            <w:noWrap/>
            <w:vAlign w:val="center"/>
            <w:hideMark/>
          </w:tcPr>
          <w:p w14:paraId="2724A3C5" w14:textId="77777777" w:rsidR="000E4133" w:rsidRPr="00F1278D" w:rsidRDefault="000E4133" w:rsidP="00D02CC7">
            <w:pPr>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top w:val="single" w:sz="4" w:space="0" w:color="auto"/>
              <w:left w:val="single" w:sz="4" w:space="0" w:color="auto"/>
              <w:right w:val="single" w:sz="4" w:space="0" w:color="auto"/>
            </w:tcBorders>
            <w:noWrap/>
            <w:vAlign w:val="center"/>
            <w:hideMark/>
          </w:tcPr>
          <w:p w14:paraId="43AB889E" w14:textId="111DE811" w:rsidR="000E4133" w:rsidRPr="00F1278D" w:rsidRDefault="000E4133" w:rsidP="00D02CC7">
            <w:pPr>
              <w:spacing w:after="0"/>
              <w:jc w:val="center"/>
              <w:rPr>
                <w:rFonts w:ascii="Arial" w:eastAsia="MS Mincho" w:hAnsi="Arial"/>
                <w:bCs/>
                <w:sz w:val="18"/>
              </w:rPr>
            </w:pPr>
            <w:r>
              <w:rPr>
                <w:rFonts w:ascii="Arial" w:eastAsia="MS Mincho" w:hAnsi="Arial"/>
                <w:bCs/>
                <w:sz w:val="18"/>
              </w:rPr>
              <w:t>13.5</w:t>
            </w:r>
          </w:p>
        </w:tc>
        <w:tc>
          <w:tcPr>
            <w:tcW w:w="2642" w:type="dxa"/>
            <w:vMerge w:val="restart"/>
            <w:tcBorders>
              <w:top w:val="single" w:sz="4" w:space="0" w:color="auto"/>
              <w:left w:val="single" w:sz="4" w:space="0" w:color="auto"/>
              <w:right w:val="single" w:sz="4" w:space="0" w:color="auto"/>
            </w:tcBorders>
            <w:vAlign w:val="center"/>
            <w:hideMark/>
          </w:tcPr>
          <w:p w14:paraId="26A4FD40" w14:textId="191E094E" w:rsidR="000E4133" w:rsidRPr="00F1278D" w:rsidRDefault="000E4133" w:rsidP="00D02CC7">
            <w:pPr>
              <w:keepNext/>
              <w:keepLines/>
              <w:spacing w:after="0"/>
              <w:jc w:val="center"/>
              <w:rPr>
                <w:rFonts w:ascii="Arial" w:eastAsia="MS Mincho" w:hAnsi="Arial"/>
                <w:bCs/>
                <w:sz w:val="18"/>
              </w:rPr>
            </w:pPr>
            <w:r>
              <w:rPr>
                <w:rFonts w:ascii="Arial" w:eastAsia="MS Mincho" w:hAnsi="Arial"/>
                <w:bCs/>
                <w:sz w:val="18"/>
              </w:rPr>
              <w:t>ACLR1 from n26 and n28</w:t>
            </w:r>
          </w:p>
        </w:tc>
      </w:tr>
      <w:tr w:rsidR="000E4133" w14:paraId="54EA97B3" w14:textId="77777777" w:rsidTr="00410203">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2EE6C653" w14:textId="77777777" w:rsidR="000E4133" w:rsidRPr="00F1278D" w:rsidRDefault="000E4133" w:rsidP="00D02CC7">
            <w:pPr>
              <w:spacing w:after="0"/>
              <w:jc w:val="center"/>
              <w:rPr>
                <w:rFonts w:ascii="Arial" w:eastAsia="MS Mincho" w:hAnsi="Arial"/>
                <w:sz w:val="18"/>
              </w:rPr>
            </w:pPr>
            <w:r w:rsidRPr="00F1278D">
              <w:rPr>
                <w:rFonts w:ascii="Arial" w:eastAsia="MS Mincho" w:hAnsi="Arial"/>
                <w:sz w:val="18"/>
              </w:rPr>
              <w:t>n28</w:t>
            </w:r>
          </w:p>
        </w:tc>
        <w:tc>
          <w:tcPr>
            <w:tcW w:w="678" w:type="dxa"/>
            <w:vMerge/>
            <w:tcBorders>
              <w:left w:val="single" w:sz="4" w:space="0" w:color="auto"/>
              <w:right w:val="single" w:sz="4" w:space="0" w:color="auto"/>
            </w:tcBorders>
            <w:vAlign w:val="center"/>
            <w:hideMark/>
          </w:tcPr>
          <w:p w14:paraId="665325B5" w14:textId="77777777" w:rsidR="000E4133" w:rsidRPr="00F1278D" w:rsidRDefault="000E4133" w:rsidP="00D02CC7">
            <w:pPr>
              <w:spacing w:after="0"/>
              <w:jc w:val="center"/>
              <w:rPr>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EDA7C81"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733</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EE71BFB"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295216"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233EF108"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2" w:type="dxa"/>
            <w:vMerge/>
            <w:tcBorders>
              <w:left w:val="single" w:sz="4" w:space="0" w:color="auto"/>
              <w:right w:val="single" w:sz="4" w:space="0" w:color="auto"/>
            </w:tcBorders>
            <w:vAlign w:val="center"/>
            <w:hideMark/>
          </w:tcPr>
          <w:p w14:paraId="40B18DFB" w14:textId="77777777" w:rsidR="000E4133" w:rsidRPr="00F1278D" w:rsidRDefault="000E4133" w:rsidP="00D02CC7">
            <w:pPr>
              <w:keepNext/>
              <w:keepLines/>
              <w:spacing w:after="0"/>
              <w:jc w:val="center"/>
              <w:rPr>
                <w:rFonts w:ascii="Arial" w:eastAsia="MS Mincho" w:hAnsi="Arial"/>
                <w:sz w:val="18"/>
              </w:rPr>
            </w:pPr>
          </w:p>
        </w:tc>
        <w:tc>
          <w:tcPr>
            <w:tcW w:w="706" w:type="dxa"/>
            <w:vMerge/>
            <w:tcBorders>
              <w:left w:val="single" w:sz="4" w:space="0" w:color="auto"/>
              <w:right w:val="single" w:sz="4" w:space="0" w:color="auto"/>
            </w:tcBorders>
            <w:noWrap/>
            <w:vAlign w:val="center"/>
            <w:hideMark/>
          </w:tcPr>
          <w:p w14:paraId="76A0BA5C" w14:textId="77777777" w:rsidR="000E4133" w:rsidRPr="00F1278D" w:rsidRDefault="000E4133" w:rsidP="00D02CC7">
            <w:pPr>
              <w:keepNext/>
              <w:keepLines/>
              <w:spacing w:after="0"/>
              <w:jc w:val="center"/>
              <w:rPr>
                <w:rFonts w:ascii="Arial" w:eastAsia="MS Mincho" w:hAnsi="Arial"/>
                <w:sz w:val="18"/>
              </w:rPr>
            </w:pPr>
          </w:p>
        </w:tc>
        <w:tc>
          <w:tcPr>
            <w:tcW w:w="616" w:type="dxa"/>
            <w:vMerge/>
            <w:tcBorders>
              <w:left w:val="single" w:sz="4" w:space="0" w:color="auto"/>
              <w:right w:val="single" w:sz="4" w:space="0" w:color="auto"/>
            </w:tcBorders>
            <w:noWrap/>
            <w:vAlign w:val="center"/>
            <w:hideMark/>
          </w:tcPr>
          <w:p w14:paraId="0F1A5602" w14:textId="77777777" w:rsidR="000E4133" w:rsidRPr="00F1278D" w:rsidRDefault="000E4133" w:rsidP="00D02CC7">
            <w:pPr>
              <w:keepNext/>
              <w:keepLines/>
              <w:spacing w:after="0"/>
              <w:jc w:val="center"/>
              <w:rPr>
                <w:rFonts w:ascii="Arial" w:eastAsia="MS Mincho" w:hAnsi="Arial"/>
                <w:bCs/>
                <w:sz w:val="18"/>
              </w:rPr>
            </w:pPr>
          </w:p>
        </w:tc>
        <w:tc>
          <w:tcPr>
            <w:tcW w:w="2642" w:type="dxa"/>
            <w:vMerge/>
            <w:tcBorders>
              <w:left w:val="single" w:sz="4" w:space="0" w:color="auto"/>
              <w:right w:val="single" w:sz="4" w:space="0" w:color="auto"/>
            </w:tcBorders>
            <w:vAlign w:val="center"/>
            <w:hideMark/>
          </w:tcPr>
          <w:p w14:paraId="00624480" w14:textId="77777777" w:rsidR="000E4133" w:rsidRPr="00F1278D" w:rsidRDefault="000E4133" w:rsidP="00D02CC7">
            <w:pPr>
              <w:keepNext/>
              <w:keepLines/>
              <w:spacing w:after="0"/>
              <w:jc w:val="center"/>
              <w:rPr>
                <w:rFonts w:ascii="Arial" w:eastAsia="MS Mincho" w:hAnsi="Arial"/>
                <w:bCs/>
                <w:sz w:val="18"/>
              </w:rPr>
            </w:pPr>
          </w:p>
        </w:tc>
      </w:tr>
      <w:tr w:rsidR="000E4133" w14:paraId="25B9D810" w14:textId="77777777" w:rsidTr="00410203">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tcPr>
          <w:p w14:paraId="46CA8685" w14:textId="77777777" w:rsidR="000E4133" w:rsidRPr="00F1278D" w:rsidRDefault="000E4133" w:rsidP="00D02CC7">
            <w:pPr>
              <w:spacing w:after="0"/>
              <w:jc w:val="center"/>
              <w:rPr>
                <w:rFonts w:ascii="Arial" w:eastAsia="MS Mincho" w:hAnsi="Arial"/>
                <w:sz w:val="18"/>
              </w:rPr>
            </w:pPr>
            <w:r>
              <w:rPr>
                <w:rFonts w:ascii="Arial" w:eastAsia="MS Mincho" w:hAnsi="Arial"/>
                <w:sz w:val="18"/>
              </w:rPr>
              <w:t>n26</w:t>
            </w:r>
          </w:p>
        </w:tc>
        <w:tc>
          <w:tcPr>
            <w:tcW w:w="678" w:type="dxa"/>
            <w:vMerge w:val="restart"/>
            <w:tcBorders>
              <w:left w:val="single" w:sz="4" w:space="0" w:color="auto"/>
              <w:right w:val="single" w:sz="4" w:space="0" w:color="auto"/>
            </w:tcBorders>
            <w:vAlign w:val="center"/>
          </w:tcPr>
          <w:p w14:paraId="62977208" w14:textId="77777777" w:rsidR="000E4133" w:rsidRPr="00F1278D" w:rsidRDefault="000E4133" w:rsidP="00D02CC7">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66FE9550"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p>
        </w:tc>
        <w:tc>
          <w:tcPr>
            <w:tcW w:w="862" w:type="dxa"/>
            <w:tcBorders>
              <w:top w:val="single" w:sz="4" w:space="0" w:color="auto"/>
              <w:left w:val="single" w:sz="4" w:space="0" w:color="auto"/>
              <w:bottom w:val="single" w:sz="4" w:space="0" w:color="auto"/>
              <w:right w:val="single" w:sz="4" w:space="0" w:color="auto"/>
            </w:tcBorders>
            <w:noWrap/>
            <w:vAlign w:val="center"/>
          </w:tcPr>
          <w:p w14:paraId="4FB31A4B"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5048F3B"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3AF7980F"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2" w:type="dxa"/>
            <w:vMerge w:val="restart"/>
            <w:tcBorders>
              <w:left w:val="single" w:sz="4" w:space="0" w:color="auto"/>
              <w:right w:val="single" w:sz="4" w:space="0" w:color="auto"/>
            </w:tcBorders>
            <w:vAlign w:val="center"/>
          </w:tcPr>
          <w:p w14:paraId="4791582E" w14:textId="77777777" w:rsidR="000E4133" w:rsidRPr="00F1278D" w:rsidRDefault="000E4133" w:rsidP="00D02CC7">
            <w:pPr>
              <w:keepNext/>
              <w:keepLines/>
              <w:spacing w:after="0"/>
              <w:jc w:val="center"/>
              <w:rPr>
                <w:rFonts w:ascii="Arial" w:eastAsia="MS Mincho" w:hAnsi="Arial"/>
                <w:sz w:val="18"/>
              </w:rPr>
            </w:pPr>
            <w:r>
              <w:rPr>
                <w:rFonts w:ascii="Arial" w:eastAsia="MS Mincho" w:hAnsi="Arial"/>
                <w:sz w:val="18"/>
              </w:rPr>
              <w:t>773</w:t>
            </w:r>
          </w:p>
        </w:tc>
        <w:tc>
          <w:tcPr>
            <w:tcW w:w="706" w:type="dxa"/>
            <w:vMerge w:val="restart"/>
            <w:tcBorders>
              <w:left w:val="single" w:sz="4" w:space="0" w:color="auto"/>
              <w:right w:val="single" w:sz="4" w:space="0" w:color="auto"/>
            </w:tcBorders>
            <w:noWrap/>
            <w:vAlign w:val="center"/>
          </w:tcPr>
          <w:p w14:paraId="2DF0C9A8" w14:textId="77777777" w:rsidR="000E4133" w:rsidRPr="00F1278D" w:rsidRDefault="000E4133" w:rsidP="00D02CC7">
            <w:pPr>
              <w:keepNext/>
              <w:keepLines/>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left w:val="single" w:sz="4" w:space="0" w:color="auto"/>
              <w:right w:val="single" w:sz="4" w:space="0" w:color="auto"/>
            </w:tcBorders>
            <w:noWrap/>
            <w:vAlign w:val="center"/>
          </w:tcPr>
          <w:p w14:paraId="09750FEC" w14:textId="463759AA" w:rsidR="000E4133" w:rsidRPr="00F1278D" w:rsidRDefault="000E4133" w:rsidP="00D02CC7">
            <w:pPr>
              <w:keepNext/>
              <w:keepLines/>
              <w:spacing w:after="0"/>
              <w:jc w:val="center"/>
              <w:rPr>
                <w:rFonts w:ascii="Arial" w:eastAsia="MS Mincho" w:hAnsi="Arial"/>
                <w:bCs/>
                <w:sz w:val="18"/>
              </w:rPr>
            </w:pPr>
            <w:r>
              <w:rPr>
                <w:rFonts w:ascii="Arial" w:eastAsia="MS Mincho" w:hAnsi="Arial"/>
                <w:bCs/>
                <w:sz w:val="18"/>
              </w:rPr>
              <w:t>1.9</w:t>
            </w:r>
          </w:p>
        </w:tc>
        <w:tc>
          <w:tcPr>
            <w:tcW w:w="2642" w:type="dxa"/>
            <w:vMerge w:val="restart"/>
            <w:tcBorders>
              <w:left w:val="single" w:sz="4" w:space="0" w:color="auto"/>
              <w:right w:val="single" w:sz="4" w:space="0" w:color="auto"/>
            </w:tcBorders>
            <w:vAlign w:val="center"/>
          </w:tcPr>
          <w:p w14:paraId="6AF074B3" w14:textId="73113C53" w:rsidR="000E4133" w:rsidRPr="00F1278D" w:rsidRDefault="000E4133" w:rsidP="00D02CC7">
            <w:pPr>
              <w:keepNext/>
              <w:keepLines/>
              <w:spacing w:after="0"/>
              <w:jc w:val="center"/>
              <w:rPr>
                <w:rFonts w:ascii="Arial" w:eastAsia="MS Mincho" w:hAnsi="Arial"/>
                <w:bCs/>
                <w:sz w:val="18"/>
              </w:rPr>
            </w:pPr>
            <w:r>
              <w:rPr>
                <w:rFonts w:ascii="Arial" w:eastAsia="MS Mincho" w:hAnsi="Arial"/>
                <w:bCs/>
                <w:sz w:val="18"/>
              </w:rPr>
              <w:t>ACLR2 from n26 and ACLR1 from n28</w:t>
            </w:r>
          </w:p>
        </w:tc>
      </w:tr>
      <w:tr w:rsidR="000E4133" w14:paraId="496E74E6" w14:textId="77777777" w:rsidTr="00410203">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tcPr>
          <w:p w14:paraId="65A299FA" w14:textId="77777777" w:rsidR="000E4133" w:rsidRPr="00F1278D" w:rsidRDefault="000E4133" w:rsidP="00D02CC7">
            <w:pPr>
              <w:spacing w:after="0"/>
              <w:jc w:val="center"/>
              <w:rPr>
                <w:rFonts w:ascii="Arial" w:eastAsia="MS Mincho" w:hAnsi="Arial"/>
                <w:sz w:val="18"/>
              </w:rPr>
            </w:pPr>
            <w:r w:rsidRPr="00F1278D">
              <w:rPr>
                <w:rFonts w:ascii="Arial" w:eastAsia="MS Mincho" w:hAnsi="Arial"/>
                <w:sz w:val="18"/>
              </w:rPr>
              <w:t>n28</w:t>
            </w:r>
          </w:p>
        </w:tc>
        <w:tc>
          <w:tcPr>
            <w:tcW w:w="678" w:type="dxa"/>
            <w:vMerge/>
            <w:tcBorders>
              <w:left w:val="single" w:sz="4" w:space="0" w:color="auto"/>
              <w:bottom w:val="single" w:sz="4" w:space="0" w:color="auto"/>
              <w:right w:val="single" w:sz="4" w:space="0" w:color="auto"/>
            </w:tcBorders>
            <w:vAlign w:val="center"/>
          </w:tcPr>
          <w:p w14:paraId="29FA068E" w14:textId="77777777" w:rsidR="000E4133" w:rsidRPr="00F1278D" w:rsidRDefault="000E4133" w:rsidP="00D02CC7">
            <w:pPr>
              <w:spacing w:after="0"/>
              <w:jc w:val="center"/>
              <w:rPr>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77DA3D4A"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7</w:t>
            </w:r>
            <w:r>
              <w:rPr>
                <w:rFonts w:ascii="Arial" w:eastAsia="MS Mincho" w:hAnsi="Arial"/>
                <w:bCs/>
                <w:sz w:val="18"/>
              </w:rPr>
              <w:t>18</w:t>
            </w:r>
          </w:p>
        </w:tc>
        <w:tc>
          <w:tcPr>
            <w:tcW w:w="862" w:type="dxa"/>
            <w:tcBorders>
              <w:top w:val="single" w:sz="4" w:space="0" w:color="auto"/>
              <w:left w:val="single" w:sz="4" w:space="0" w:color="auto"/>
              <w:bottom w:val="single" w:sz="4" w:space="0" w:color="auto"/>
              <w:right w:val="single" w:sz="4" w:space="0" w:color="auto"/>
            </w:tcBorders>
            <w:noWrap/>
            <w:vAlign w:val="center"/>
          </w:tcPr>
          <w:p w14:paraId="0A6E3992"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30</w:t>
            </w:r>
          </w:p>
        </w:tc>
        <w:tc>
          <w:tcPr>
            <w:tcW w:w="817" w:type="dxa"/>
            <w:tcBorders>
              <w:top w:val="single" w:sz="4" w:space="0" w:color="auto"/>
              <w:left w:val="single" w:sz="4" w:space="0" w:color="auto"/>
              <w:bottom w:val="single" w:sz="4" w:space="0" w:color="auto"/>
              <w:right w:val="single" w:sz="4" w:space="0" w:color="auto"/>
            </w:tcBorders>
            <w:vAlign w:val="center"/>
          </w:tcPr>
          <w:p w14:paraId="41A348EA"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30311FA9" w14:textId="77777777" w:rsidR="000E4133" w:rsidRPr="00F1278D" w:rsidRDefault="000E4133" w:rsidP="00D02CC7">
            <w:pPr>
              <w:spacing w:after="0"/>
              <w:jc w:val="center"/>
              <w:rPr>
                <w:rFonts w:ascii="Arial" w:eastAsia="MS Mincho" w:hAnsi="Arial"/>
                <w:bCs/>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2" w:type="dxa"/>
            <w:vMerge/>
            <w:tcBorders>
              <w:left w:val="single" w:sz="4" w:space="0" w:color="auto"/>
              <w:bottom w:val="single" w:sz="4" w:space="0" w:color="auto"/>
              <w:right w:val="single" w:sz="4" w:space="0" w:color="auto"/>
            </w:tcBorders>
            <w:vAlign w:val="center"/>
          </w:tcPr>
          <w:p w14:paraId="67986A63" w14:textId="77777777" w:rsidR="000E4133" w:rsidRPr="00F1278D" w:rsidRDefault="000E4133" w:rsidP="00D02CC7">
            <w:pPr>
              <w:keepNext/>
              <w:keepLines/>
              <w:spacing w:after="0"/>
              <w:jc w:val="center"/>
              <w:rPr>
                <w:rFonts w:ascii="Arial" w:eastAsia="MS Mincho" w:hAnsi="Arial"/>
                <w:sz w:val="18"/>
              </w:rPr>
            </w:pPr>
          </w:p>
        </w:tc>
        <w:tc>
          <w:tcPr>
            <w:tcW w:w="706" w:type="dxa"/>
            <w:vMerge/>
            <w:tcBorders>
              <w:left w:val="single" w:sz="4" w:space="0" w:color="auto"/>
              <w:bottom w:val="single" w:sz="4" w:space="0" w:color="auto"/>
              <w:right w:val="single" w:sz="4" w:space="0" w:color="auto"/>
            </w:tcBorders>
            <w:noWrap/>
            <w:vAlign w:val="center"/>
          </w:tcPr>
          <w:p w14:paraId="5D36498E" w14:textId="77777777" w:rsidR="000E4133" w:rsidRPr="00F1278D" w:rsidRDefault="000E4133" w:rsidP="00D02CC7">
            <w:pPr>
              <w:keepNext/>
              <w:keepLines/>
              <w:spacing w:after="0"/>
              <w:jc w:val="center"/>
              <w:rPr>
                <w:rFonts w:ascii="Arial" w:eastAsia="MS Mincho" w:hAnsi="Arial"/>
                <w:sz w:val="18"/>
              </w:rPr>
            </w:pPr>
          </w:p>
        </w:tc>
        <w:tc>
          <w:tcPr>
            <w:tcW w:w="616" w:type="dxa"/>
            <w:vMerge/>
            <w:tcBorders>
              <w:left w:val="single" w:sz="4" w:space="0" w:color="auto"/>
              <w:bottom w:val="single" w:sz="4" w:space="0" w:color="auto"/>
              <w:right w:val="single" w:sz="4" w:space="0" w:color="auto"/>
            </w:tcBorders>
            <w:noWrap/>
            <w:vAlign w:val="center"/>
          </w:tcPr>
          <w:p w14:paraId="06B0B484" w14:textId="77777777" w:rsidR="000E4133" w:rsidRPr="00F1278D" w:rsidRDefault="000E4133" w:rsidP="00D02CC7">
            <w:pPr>
              <w:keepNext/>
              <w:keepLines/>
              <w:spacing w:after="0"/>
              <w:jc w:val="center"/>
              <w:rPr>
                <w:rFonts w:ascii="Arial" w:eastAsia="MS Mincho" w:hAnsi="Arial"/>
                <w:bCs/>
                <w:sz w:val="18"/>
              </w:rPr>
            </w:pPr>
          </w:p>
        </w:tc>
        <w:tc>
          <w:tcPr>
            <w:tcW w:w="2642" w:type="dxa"/>
            <w:vMerge/>
            <w:tcBorders>
              <w:left w:val="single" w:sz="4" w:space="0" w:color="auto"/>
              <w:bottom w:val="single" w:sz="4" w:space="0" w:color="auto"/>
              <w:right w:val="single" w:sz="4" w:space="0" w:color="auto"/>
            </w:tcBorders>
            <w:vAlign w:val="center"/>
          </w:tcPr>
          <w:p w14:paraId="4409DCF5" w14:textId="77777777" w:rsidR="000E4133" w:rsidRPr="00F1278D" w:rsidRDefault="000E4133" w:rsidP="00D02CC7">
            <w:pPr>
              <w:keepNext/>
              <w:keepLines/>
              <w:spacing w:after="0"/>
              <w:jc w:val="center"/>
              <w:rPr>
                <w:rFonts w:ascii="Arial" w:eastAsia="MS Mincho" w:hAnsi="Arial"/>
                <w:bCs/>
                <w:sz w:val="18"/>
              </w:rPr>
            </w:pPr>
          </w:p>
        </w:tc>
      </w:tr>
    </w:tbl>
    <w:p w14:paraId="48851063" w14:textId="3A12BACB" w:rsidR="00410203" w:rsidRDefault="00410203" w:rsidP="00410203">
      <w:pPr>
        <w:pStyle w:val="Heading2"/>
        <w:spacing w:after="240"/>
      </w:pPr>
      <w:r>
        <w:t>Implementation in the specification and the technical report</w:t>
      </w:r>
    </w:p>
    <w:p w14:paraId="7E31688E" w14:textId="259D55D5" w:rsidR="00410203" w:rsidRDefault="00410203" w:rsidP="00E90E51">
      <w:pPr>
        <w:spacing w:after="0"/>
        <w:jc w:val="both"/>
      </w:pPr>
      <w:r>
        <w:t xml:space="preserve">For the technical report there is added value </w:t>
      </w:r>
      <w:r w:rsidR="00941559">
        <w:t xml:space="preserve">in </w:t>
      </w:r>
      <w:r>
        <w:t>captur</w:t>
      </w:r>
      <w:r w:rsidR="00941559">
        <w:t>ing</w:t>
      </w:r>
      <w:r>
        <w:t xml:space="preserve"> both 1UL and 2UL MSDs for both the full band </w:t>
      </w:r>
      <w:r w:rsidR="00315657">
        <w:t>and</w:t>
      </w:r>
      <w:r>
        <w:t xml:space="preserve"> the lower 30MHz. However</w:t>
      </w:r>
      <w:r w:rsidR="00315657">
        <w:t>,</w:t>
      </w:r>
      <w:r>
        <w:t xml:space="preserve"> for the 38.101-1 specification</w:t>
      </w:r>
      <w:r w:rsidR="00941559">
        <w:t>,</w:t>
      </w:r>
      <w:r>
        <w:t xml:space="preserve"> to avoid duplication of test points, only the </w:t>
      </w:r>
      <w:r w:rsidR="00315657">
        <w:t>worst-case</w:t>
      </w:r>
      <w:r>
        <w:t xml:space="preserve"> MSD</w:t>
      </w:r>
      <w:r w:rsidR="00315657">
        <w:t>s</w:t>
      </w:r>
      <w:r>
        <w:t xml:space="preserve"> for the band n28 full band are captured.</w:t>
      </w:r>
    </w:p>
    <w:p w14:paraId="5C046DEC" w14:textId="30F9EDB9" w:rsidR="00410203" w:rsidRDefault="00410203" w:rsidP="00E90E51">
      <w:pPr>
        <w:spacing w:after="0"/>
        <w:jc w:val="both"/>
      </w:pPr>
    </w:p>
    <w:p w14:paraId="7F2196C3" w14:textId="7C49C5E5" w:rsidR="00410203" w:rsidRDefault="00410203" w:rsidP="00E90E51">
      <w:pPr>
        <w:spacing w:after="0"/>
        <w:jc w:val="both"/>
        <w:rPr>
          <w:rFonts w:eastAsia="SimSun"/>
          <w:b/>
          <w:bCs/>
        </w:rPr>
      </w:pPr>
      <w:r w:rsidRPr="00410203">
        <w:rPr>
          <w:b/>
          <w:bCs/>
        </w:rPr>
        <w:t xml:space="preserve">Proposal on implementation in TS 38.101-1 and </w:t>
      </w:r>
      <w:r w:rsidRPr="00410203">
        <w:rPr>
          <w:rFonts w:eastAsia="SimSun"/>
          <w:b/>
          <w:bCs/>
        </w:rPr>
        <w:t>TR 38.872</w:t>
      </w:r>
      <w:r>
        <w:rPr>
          <w:rFonts w:eastAsia="SimSun"/>
          <w:b/>
          <w:bCs/>
        </w:rPr>
        <w:t>:</w:t>
      </w:r>
    </w:p>
    <w:p w14:paraId="3539ED69" w14:textId="2903127B" w:rsidR="00410203" w:rsidRDefault="00410203" w:rsidP="007009CA">
      <w:pPr>
        <w:pStyle w:val="ListParagraph"/>
        <w:numPr>
          <w:ilvl w:val="0"/>
          <w:numId w:val="19"/>
        </w:numPr>
        <w:spacing w:after="0"/>
        <w:jc w:val="both"/>
        <w:rPr>
          <w:b/>
          <w:bCs/>
        </w:rPr>
      </w:pPr>
      <w:r>
        <w:rPr>
          <w:b/>
          <w:bCs/>
        </w:rPr>
        <w:t>Both</w:t>
      </w:r>
      <w:r w:rsidR="00175A20">
        <w:rPr>
          <w:b/>
          <w:bCs/>
        </w:rPr>
        <w:t xml:space="preserve"> worst-case</w:t>
      </w:r>
      <w:r>
        <w:rPr>
          <w:b/>
          <w:bCs/>
        </w:rPr>
        <w:t xml:space="preserve"> full band n28 and </w:t>
      </w:r>
      <w:r w:rsidR="00175A20">
        <w:rPr>
          <w:b/>
          <w:bCs/>
        </w:rPr>
        <w:t xml:space="preserve">lower 30MHz band n28 (n28A) MSDs test points and values are captured for 1UL and 2UL cross band MSD in TR </w:t>
      </w:r>
      <w:r w:rsidR="00175A20" w:rsidRPr="00410203">
        <w:rPr>
          <w:b/>
          <w:bCs/>
        </w:rPr>
        <w:t>38.872</w:t>
      </w:r>
    </w:p>
    <w:p w14:paraId="413EC0A8" w14:textId="7AB55C47" w:rsidR="00E90E51" w:rsidRPr="00941559" w:rsidRDefault="00175A20" w:rsidP="00941559">
      <w:pPr>
        <w:pStyle w:val="ListParagraph"/>
        <w:numPr>
          <w:ilvl w:val="0"/>
          <w:numId w:val="19"/>
        </w:numPr>
        <w:spacing w:after="0"/>
        <w:jc w:val="both"/>
        <w:rPr>
          <w:b/>
          <w:bCs/>
        </w:rPr>
      </w:pPr>
      <w:r>
        <w:rPr>
          <w:b/>
          <w:bCs/>
        </w:rPr>
        <w:t>Only</w:t>
      </w:r>
      <w:r w:rsidRPr="00175A20">
        <w:rPr>
          <w:b/>
          <w:bCs/>
        </w:rPr>
        <w:t xml:space="preserve"> </w:t>
      </w:r>
      <w:r>
        <w:rPr>
          <w:b/>
          <w:bCs/>
        </w:rPr>
        <w:t>worst-case full band n28 MSDs test points and values are captured for 1UL and 2UL cross band MSD in TS 38.101-1.</w:t>
      </w:r>
    </w:p>
    <w:bookmarkEnd w:id="4"/>
    <w:p w14:paraId="2604EAF6" w14:textId="77777777" w:rsidR="00E90E51" w:rsidRDefault="00E90E51" w:rsidP="00E90E51">
      <w:pPr>
        <w:pStyle w:val="Heading1"/>
        <w:tabs>
          <w:tab w:val="clear" w:pos="1152"/>
          <w:tab w:val="num" w:pos="450"/>
        </w:tabs>
        <w:ind w:left="450"/>
      </w:pPr>
      <w:r>
        <w:t>Conclusions</w:t>
      </w:r>
    </w:p>
    <w:p w14:paraId="25B6AECB" w14:textId="51B4649F" w:rsidR="00E90E51" w:rsidRDefault="00E90E51" w:rsidP="00E90E51">
      <w:pPr>
        <w:spacing w:after="0"/>
        <w:jc w:val="both"/>
      </w:pPr>
      <w:r>
        <w:t xml:space="preserve">In this contribution, we have </w:t>
      </w:r>
      <w:r w:rsidR="00536F23">
        <w:t>the measurements and calculations</w:t>
      </w:r>
      <w:r>
        <w:t xml:space="preserve"> for CA_n26-n28 </w:t>
      </w:r>
      <w:r w:rsidR="00536F23">
        <w:t xml:space="preserve">1UL and 2UL cross band MSDs, </w:t>
      </w:r>
      <w:r>
        <w:t>compared the different band n28 assumptions (full band or lower 30M</w:t>
      </w:r>
      <w:r w:rsidR="00315657">
        <w:t>H</w:t>
      </w:r>
      <w:r>
        <w:t>z) and make the following proposals.</w:t>
      </w:r>
    </w:p>
    <w:p w14:paraId="6C5C69E6" w14:textId="77777777" w:rsidR="00E90E51" w:rsidRDefault="00E90E51" w:rsidP="00E90E51">
      <w:pPr>
        <w:spacing w:after="0"/>
        <w:jc w:val="both"/>
      </w:pPr>
    </w:p>
    <w:p w14:paraId="2F79A9E0" w14:textId="77777777" w:rsidR="00941559" w:rsidRDefault="00941559" w:rsidP="00941559">
      <w:pPr>
        <w:spacing w:after="0"/>
        <w:rPr>
          <w:b/>
          <w:bCs/>
          <w:lang w:val="en-US" w:eastAsia="zh-CN"/>
        </w:rPr>
      </w:pPr>
      <w:r w:rsidRPr="00930432">
        <w:rPr>
          <w:b/>
          <w:bCs/>
          <w:lang w:val="en-US" w:eastAsia="zh-CN"/>
        </w:rPr>
        <w:t>Proposal on architecture:</w:t>
      </w:r>
    </w:p>
    <w:p w14:paraId="6976D335" w14:textId="77777777" w:rsidR="00941559" w:rsidRDefault="00941559" w:rsidP="00941559">
      <w:pPr>
        <w:pStyle w:val="ListParagraph"/>
        <w:numPr>
          <w:ilvl w:val="0"/>
          <w:numId w:val="12"/>
        </w:numPr>
        <w:spacing w:after="0"/>
        <w:rPr>
          <w:b/>
          <w:bCs/>
          <w:lang w:val="en-US" w:eastAsia="zh-CN"/>
        </w:rPr>
      </w:pPr>
      <w:r>
        <w:rPr>
          <w:b/>
          <w:bCs/>
          <w:lang w:val="en-US" w:eastAsia="zh-CN"/>
        </w:rPr>
        <w:t>Architecture should support full band n28 for single band operation and CA_n26-n28</w:t>
      </w:r>
    </w:p>
    <w:p w14:paraId="0E919A7C" w14:textId="77777777" w:rsidR="00941559" w:rsidRPr="00930432" w:rsidRDefault="00941559" w:rsidP="00941559">
      <w:pPr>
        <w:pStyle w:val="ListParagraph"/>
        <w:numPr>
          <w:ilvl w:val="0"/>
          <w:numId w:val="12"/>
        </w:numPr>
        <w:spacing w:after="0"/>
        <w:rPr>
          <w:b/>
          <w:bCs/>
          <w:lang w:val="en-US" w:eastAsia="zh-CN"/>
        </w:rPr>
      </w:pPr>
      <w:r w:rsidRPr="00930432">
        <w:rPr>
          <w:b/>
          <w:bCs/>
          <w:lang w:val="en-US" w:eastAsia="zh-CN"/>
        </w:rPr>
        <w:t>Requirement is based on a two-antenna implementation with</w:t>
      </w:r>
    </w:p>
    <w:p w14:paraId="02E02EB0" w14:textId="77777777" w:rsidR="00941559" w:rsidRPr="00930432" w:rsidRDefault="00941559" w:rsidP="00941559">
      <w:pPr>
        <w:pStyle w:val="ListParagraph"/>
        <w:numPr>
          <w:ilvl w:val="1"/>
          <w:numId w:val="12"/>
        </w:numPr>
        <w:spacing w:after="0"/>
        <w:rPr>
          <w:b/>
          <w:bCs/>
          <w:lang w:val="en-US" w:eastAsia="zh-CN"/>
        </w:rPr>
      </w:pPr>
      <w:r w:rsidRPr="00930432">
        <w:rPr>
          <w:b/>
          <w:bCs/>
          <w:lang w:val="en-US" w:eastAsia="zh-CN"/>
        </w:rPr>
        <w:t>n28fullDL+n26UL+n26DL triplexer on antenna 1</w:t>
      </w:r>
    </w:p>
    <w:p w14:paraId="6D6BCCC8" w14:textId="77777777" w:rsidR="00941559" w:rsidRDefault="00941559" w:rsidP="00941559">
      <w:pPr>
        <w:pStyle w:val="ListParagraph"/>
        <w:numPr>
          <w:ilvl w:val="1"/>
          <w:numId w:val="12"/>
        </w:numPr>
        <w:spacing w:after="0"/>
        <w:rPr>
          <w:b/>
          <w:bCs/>
          <w:lang w:val="en-US" w:eastAsia="zh-CN"/>
        </w:rPr>
      </w:pPr>
      <w:r w:rsidRPr="00930432">
        <w:rPr>
          <w:b/>
          <w:bCs/>
          <w:lang w:val="en-US" w:eastAsia="zh-CN"/>
        </w:rPr>
        <w:t>n28lowUL+n28lowDL+n26DL or n28highUL+n28highDL+n26DL switched triplexer on antenna 2</w:t>
      </w:r>
      <w:r>
        <w:rPr>
          <w:b/>
          <w:bCs/>
          <w:lang w:val="en-US" w:eastAsia="zh-CN"/>
        </w:rPr>
        <w:t>.</w:t>
      </w:r>
    </w:p>
    <w:p w14:paraId="5B9C135C" w14:textId="77777777" w:rsidR="00941559" w:rsidRDefault="00941559" w:rsidP="00941559">
      <w:pPr>
        <w:spacing w:after="0"/>
        <w:rPr>
          <w:lang w:val="en-US"/>
        </w:rPr>
      </w:pPr>
    </w:p>
    <w:p w14:paraId="0D9FA730" w14:textId="77777777" w:rsidR="00941559" w:rsidRPr="005A77EE" w:rsidRDefault="00941559" w:rsidP="00941559">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CA_n2</w:t>
      </w:r>
      <w:r>
        <w:rPr>
          <w:b/>
          <w:bCs/>
          <w:lang w:val="en-US"/>
        </w:rPr>
        <w:t>6</w:t>
      </w:r>
      <w:r w:rsidRPr="005A77EE">
        <w:rPr>
          <w:b/>
          <w:bCs/>
          <w:lang w:val="en-US"/>
        </w:rPr>
        <w:t>-n</w:t>
      </w:r>
      <w:r>
        <w:rPr>
          <w:b/>
          <w:bCs/>
          <w:lang w:val="en-US"/>
        </w:rPr>
        <w:t>28.</w:t>
      </w:r>
    </w:p>
    <w:p w14:paraId="40DD8C18" w14:textId="77777777" w:rsidR="00941559" w:rsidRDefault="00941559" w:rsidP="0094155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rsidRPr="00DC5612">
        <w:t>Δ</w:t>
      </w:r>
      <w:proofErr w:type="gramStart"/>
      <w:r w:rsidRPr="00DC5612">
        <w:t>TIB,c</w:t>
      </w:r>
      <w:proofErr w:type="spellEnd"/>
      <w:proofErr w:type="gramEnd"/>
      <w:r w:rsidRPr="00DC5612">
        <w:t xml:space="preserve"> due to NR CA (two bands)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41559" w14:paraId="2099E0D5" w14:textId="77777777" w:rsidTr="003A50F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E543C47" w14:textId="77777777" w:rsidR="00941559" w:rsidRDefault="00941559" w:rsidP="003A50FF">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5099352D" w14:textId="77777777" w:rsidR="00941559" w:rsidRDefault="00941559" w:rsidP="003A50FF">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941559" w14:paraId="3DD3EE38" w14:textId="77777777" w:rsidTr="003A5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A530AEB" w14:textId="77777777" w:rsidR="00941559" w:rsidRDefault="00941559" w:rsidP="003A50FF">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ED6B468" w14:textId="77777777" w:rsidR="00941559" w:rsidRDefault="00941559" w:rsidP="003A50FF">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941559" w14:paraId="376C54E8" w14:textId="77777777" w:rsidTr="003A50F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66BEAD" w14:textId="77777777" w:rsidR="00941559" w:rsidRDefault="00941559" w:rsidP="003A50FF">
            <w:pPr>
              <w:keepNext/>
              <w:keepLines/>
              <w:spacing w:after="0" w:line="259" w:lineRule="auto"/>
              <w:jc w:val="center"/>
              <w:rPr>
                <w:rFonts w:ascii="Arial" w:hAnsi="Arial"/>
                <w:sz w:val="18"/>
                <w:lang w:val="en-US" w:eastAsia="zh-CN"/>
              </w:rPr>
            </w:pPr>
            <w:r>
              <w:rPr>
                <w:rFonts w:ascii="Arial" w:hAnsi="Arial"/>
                <w:sz w:val="18"/>
                <w:lang w:val="en-US"/>
              </w:rPr>
              <w:t>CA_n26-n28</w:t>
            </w:r>
          </w:p>
        </w:tc>
        <w:tc>
          <w:tcPr>
            <w:tcW w:w="2952" w:type="dxa"/>
            <w:tcBorders>
              <w:top w:val="single" w:sz="4" w:space="0" w:color="auto"/>
              <w:left w:val="single" w:sz="4" w:space="0" w:color="auto"/>
              <w:bottom w:val="single" w:sz="4" w:space="0" w:color="auto"/>
              <w:right w:val="single" w:sz="4" w:space="0" w:color="auto"/>
            </w:tcBorders>
            <w:hideMark/>
          </w:tcPr>
          <w:p w14:paraId="2EADAEA4" w14:textId="77777777" w:rsidR="00941559" w:rsidRDefault="00941559" w:rsidP="003A50FF">
            <w:pPr>
              <w:keepNext/>
              <w:keepLines/>
              <w:spacing w:after="0" w:line="256" w:lineRule="auto"/>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811A178" w14:textId="77777777" w:rsidR="00941559" w:rsidRDefault="00941559" w:rsidP="003A50FF">
            <w:pPr>
              <w:keepNext/>
              <w:keepLines/>
              <w:spacing w:after="0" w:line="256" w:lineRule="auto"/>
              <w:jc w:val="center"/>
              <w:rPr>
                <w:rFonts w:ascii="Arial" w:hAnsi="Arial"/>
                <w:sz w:val="18"/>
                <w:lang w:eastAsia="zh-CN"/>
              </w:rPr>
            </w:pPr>
            <w:r>
              <w:rPr>
                <w:rFonts w:ascii="Arial" w:hAnsi="Arial"/>
                <w:sz w:val="18"/>
                <w:lang w:eastAsia="zh-CN"/>
              </w:rPr>
              <w:t>0.7</w:t>
            </w:r>
          </w:p>
        </w:tc>
      </w:tr>
      <w:tr w:rsidR="00941559" w14:paraId="1E04E676" w14:textId="77777777" w:rsidTr="003A50FF">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520219BA" w14:textId="77777777" w:rsidR="00941559" w:rsidRDefault="00941559" w:rsidP="003A50FF">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35A1DF6B" w14:textId="77777777" w:rsidR="00941559" w:rsidRDefault="00941559" w:rsidP="003A50FF">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3D0A077F" w14:textId="77777777" w:rsidR="00941559" w:rsidRDefault="00941559" w:rsidP="00941559">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Pr="00E73CBF">
        <w:t xml:space="preserve">: </w:t>
      </w:r>
      <w:proofErr w:type="spellStart"/>
      <w:r w:rsidRPr="00E73CBF">
        <w:t>Δ</w:t>
      </w:r>
      <w:proofErr w:type="gramStart"/>
      <w:r w:rsidRPr="00E73CBF">
        <w:t>RIB,c</w:t>
      </w:r>
      <w:proofErr w:type="spellEnd"/>
      <w:proofErr w:type="gramEnd"/>
      <w:r w:rsidRPr="00E73CBF">
        <w:t xml:space="preserve"> due to NR CA (two bands)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941559" w14:paraId="7EC87BF8" w14:textId="77777777" w:rsidTr="003A50FF">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44CE69AE" w14:textId="77777777" w:rsidR="00941559" w:rsidRDefault="00941559" w:rsidP="003A50FF">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3DB90A2F" w14:textId="77777777" w:rsidR="00941559" w:rsidRPr="00CF0E79" w:rsidRDefault="00941559" w:rsidP="003A50FF">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941559" w:rsidRPr="00930432" w14:paraId="42D6F0A4" w14:textId="77777777" w:rsidTr="003A50FF">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6C48E38F" w14:textId="77777777" w:rsidR="00941559" w:rsidRDefault="00941559" w:rsidP="003A50FF">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434ED890" w14:textId="77777777" w:rsidR="00941559" w:rsidRPr="00CF0E79" w:rsidRDefault="00941559" w:rsidP="003A50FF">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941559" w14:paraId="48B5AD32" w14:textId="77777777" w:rsidTr="003A50FF">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ADAA5BC" w14:textId="77777777" w:rsidR="00941559" w:rsidRDefault="00941559" w:rsidP="003A50FF">
            <w:pPr>
              <w:keepNext/>
              <w:keepLines/>
              <w:spacing w:after="0" w:line="256" w:lineRule="auto"/>
              <w:jc w:val="center"/>
              <w:rPr>
                <w:rFonts w:ascii="Arial" w:hAnsi="Arial"/>
                <w:sz w:val="18"/>
              </w:rPr>
            </w:pPr>
            <w:r>
              <w:rPr>
                <w:rFonts w:ascii="Arial" w:hAnsi="Arial"/>
                <w:sz w:val="18"/>
                <w:lang w:val="en-US"/>
              </w:rPr>
              <w:t>CA_n26-n28</w:t>
            </w:r>
          </w:p>
        </w:tc>
        <w:tc>
          <w:tcPr>
            <w:tcW w:w="2952" w:type="dxa"/>
            <w:tcBorders>
              <w:top w:val="single" w:sz="4" w:space="0" w:color="auto"/>
              <w:left w:val="single" w:sz="4" w:space="0" w:color="auto"/>
              <w:bottom w:val="single" w:sz="4" w:space="0" w:color="auto"/>
              <w:right w:val="single" w:sz="4" w:space="0" w:color="auto"/>
            </w:tcBorders>
            <w:hideMark/>
          </w:tcPr>
          <w:p w14:paraId="4114F530" w14:textId="77777777" w:rsidR="00941559" w:rsidRPr="00B37091" w:rsidRDefault="00941559" w:rsidP="003A50FF">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0.2</w:t>
            </w:r>
          </w:p>
        </w:tc>
        <w:tc>
          <w:tcPr>
            <w:tcW w:w="3338" w:type="dxa"/>
            <w:tcBorders>
              <w:top w:val="single" w:sz="4" w:space="0" w:color="auto"/>
              <w:left w:val="single" w:sz="4" w:space="0" w:color="auto"/>
              <w:bottom w:val="single" w:sz="4" w:space="0" w:color="auto"/>
              <w:right w:val="single" w:sz="4" w:space="0" w:color="auto"/>
            </w:tcBorders>
            <w:hideMark/>
          </w:tcPr>
          <w:p w14:paraId="5C0F0EBF" w14:textId="77777777" w:rsidR="00941559" w:rsidRDefault="00941559" w:rsidP="003A50FF">
            <w:pPr>
              <w:keepNext/>
              <w:keepLines/>
              <w:spacing w:after="0" w:line="256" w:lineRule="auto"/>
              <w:jc w:val="center"/>
              <w:rPr>
                <w:rFonts w:ascii="Arial" w:hAnsi="Arial"/>
                <w:sz w:val="18"/>
                <w:lang w:eastAsia="zh-CN"/>
              </w:rPr>
            </w:pPr>
            <w:r>
              <w:rPr>
                <w:rFonts w:ascii="Arial" w:hAnsi="Arial"/>
                <w:sz w:val="18"/>
                <w:lang w:eastAsia="zh-CN"/>
              </w:rPr>
              <w:t>0.2</w:t>
            </w:r>
          </w:p>
        </w:tc>
      </w:tr>
      <w:tr w:rsidR="00941559" w14:paraId="05A9A8EB" w14:textId="77777777" w:rsidTr="003A50FF">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7CC24202" w14:textId="77777777" w:rsidR="00941559" w:rsidRDefault="00941559" w:rsidP="003A50FF">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436B47AE" w14:textId="77777777" w:rsidR="00941559" w:rsidRDefault="00941559" w:rsidP="003A50FF">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2B3E5BD2" w14:textId="77777777" w:rsidR="00536F23" w:rsidRDefault="00536F23" w:rsidP="00E90E51">
      <w:pPr>
        <w:spacing w:after="0"/>
        <w:rPr>
          <w:rFonts w:eastAsia="MS Mincho"/>
          <w:b/>
          <w:bCs/>
        </w:rPr>
      </w:pPr>
    </w:p>
    <w:p w14:paraId="7B9D7BF3" w14:textId="77777777" w:rsidR="00941559" w:rsidRPr="00692F55" w:rsidRDefault="00941559" w:rsidP="003A50FF">
      <w:pPr>
        <w:spacing w:after="0"/>
        <w:rPr>
          <w:rFonts w:eastAsia="MS Mincho"/>
          <w:b/>
          <w:bCs/>
        </w:rPr>
      </w:pPr>
      <w:r w:rsidRPr="00692F55">
        <w:rPr>
          <w:rFonts w:eastAsia="MS Mincho"/>
          <w:b/>
          <w:bCs/>
        </w:rPr>
        <w:t>Proposal on 1UL MSD test points and values:</w:t>
      </w:r>
      <w:r>
        <w:rPr>
          <w:rFonts w:eastAsia="MS Mincho"/>
          <w:b/>
          <w:bCs/>
        </w:rPr>
        <w:t xml:space="preserve"> see Table 4 below.</w:t>
      </w:r>
    </w:p>
    <w:p w14:paraId="63A9058C" w14:textId="77777777" w:rsidR="00941559" w:rsidRDefault="00941559" w:rsidP="00941559">
      <w:pPr>
        <w:pStyle w:val="Caption"/>
        <w:keepNext/>
      </w:pPr>
      <w:r>
        <w:lastRenderedPageBreak/>
        <w:t xml:space="preserve">Table </w:t>
      </w:r>
      <w:r>
        <w:fldChar w:fldCharType="begin"/>
      </w:r>
      <w:r>
        <w:instrText xml:space="preserve"> SEQ Table \* ARABIC </w:instrText>
      </w:r>
      <w:r>
        <w:fldChar w:fldCharType="separate"/>
      </w:r>
      <w:r>
        <w:rPr>
          <w:noProof/>
        </w:rPr>
        <w:t>4</w:t>
      </w:r>
      <w:r>
        <w:fldChar w:fldCharType="end"/>
      </w:r>
      <w:r>
        <w:t>: 1UL cross band MSD for CA_n26-n28 accounting for both full band and lower 30MHz only of band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1987"/>
      </w:tblGrid>
      <w:tr w:rsidR="00410203" w14:paraId="048B72C7" w14:textId="77777777" w:rsidTr="00D02CC7">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6FF369"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43D9D80A"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1741C9C2"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E5CDF3"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781ABF23"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239614"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31415A8D"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333BB288"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143CE70C"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MSD</w:t>
            </w:r>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14:paraId="7F787074"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Cross-band</w:t>
            </w:r>
          </w:p>
          <w:p w14:paraId="4A7EFBB7" w14:textId="77777777" w:rsidR="00410203" w:rsidRDefault="00410203" w:rsidP="00D02CC7">
            <w:pPr>
              <w:keepNext/>
              <w:keepLines/>
              <w:spacing w:after="0"/>
              <w:jc w:val="center"/>
              <w:rPr>
                <w:rFonts w:ascii="Arial" w:eastAsia="MS Mincho" w:hAnsi="Arial"/>
                <w:b/>
                <w:sz w:val="18"/>
              </w:rPr>
            </w:pPr>
            <w:r>
              <w:rPr>
                <w:rFonts w:ascii="Arial" w:eastAsia="MS Mincho" w:hAnsi="Arial"/>
                <w:b/>
                <w:sz w:val="18"/>
              </w:rPr>
              <w:t>Interference source</w:t>
            </w:r>
          </w:p>
        </w:tc>
      </w:tr>
      <w:tr w:rsidR="00410203" w14:paraId="421FD786" w14:textId="77777777" w:rsidTr="00D02CC7">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4BEE0DB" w14:textId="77777777" w:rsidR="00410203" w:rsidRDefault="00410203" w:rsidP="00D02CC7">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59C523F9" w14:textId="77777777" w:rsidR="00410203" w:rsidRDefault="00410203" w:rsidP="00D02CC7">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B01EF61" w14:textId="77777777" w:rsidR="00410203" w:rsidRPr="003B23BF" w:rsidRDefault="00410203" w:rsidP="00D02CC7">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4959F9" w14:textId="77777777" w:rsidR="00410203" w:rsidRPr="003B23BF" w:rsidRDefault="00410203" w:rsidP="00D02CC7">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5D0D5124" w14:textId="77777777" w:rsidR="00410203" w:rsidRPr="003B23BF" w:rsidRDefault="00410203" w:rsidP="00D02CC7">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2EEA7F2" w14:textId="77777777" w:rsidR="00410203" w:rsidRPr="003B23BF" w:rsidRDefault="00410203" w:rsidP="00D02CC7">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78ADCEE5" w14:textId="77777777" w:rsidR="00410203" w:rsidRPr="003B23BF" w:rsidRDefault="00410203" w:rsidP="00D02CC7">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E71B2E" w14:textId="77777777" w:rsidR="00410203" w:rsidRPr="003B23BF" w:rsidRDefault="00410203" w:rsidP="00D02CC7">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430A9472" w14:textId="77777777" w:rsidR="00410203" w:rsidRPr="003B23BF" w:rsidRDefault="00410203" w:rsidP="00D02CC7">
            <w:pPr>
              <w:pStyle w:val="TAH"/>
              <w:rPr>
                <w:rFonts w:eastAsia="MS Mincho"/>
              </w:rPr>
            </w:pPr>
            <w:r>
              <w:rPr>
                <w:rFonts w:eastAsia="MS Mincho"/>
              </w:rPr>
              <w:t>(dB)</w:t>
            </w: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07EDA000" w14:textId="77777777" w:rsidR="00410203" w:rsidRDefault="00410203" w:rsidP="00D02CC7">
            <w:pPr>
              <w:spacing w:after="0"/>
              <w:rPr>
                <w:rFonts w:ascii="Arial" w:eastAsia="MS Mincho" w:hAnsi="Arial"/>
                <w:b/>
                <w:sz w:val="18"/>
              </w:rPr>
            </w:pPr>
          </w:p>
        </w:tc>
      </w:tr>
      <w:tr w:rsidR="00410203" w:rsidRPr="00512538" w14:paraId="31C0507C" w14:textId="77777777" w:rsidTr="00175A20">
        <w:trPr>
          <w:trHeight w:val="70"/>
          <w:jc w:val="center"/>
        </w:trPr>
        <w:tc>
          <w:tcPr>
            <w:tcW w:w="675" w:type="dxa"/>
            <w:tcBorders>
              <w:top w:val="single" w:sz="4" w:space="0" w:color="auto"/>
              <w:left w:val="single" w:sz="4" w:space="0" w:color="auto"/>
              <w:bottom w:val="single" w:sz="4" w:space="0" w:color="auto"/>
              <w:right w:val="single" w:sz="4" w:space="0" w:color="auto"/>
            </w:tcBorders>
            <w:shd w:val="clear" w:color="auto" w:fill="FFFF00"/>
            <w:vAlign w:val="center"/>
          </w:tcPr>
          <w:p w14:paraId="5A9BFA02" w14:textId="77777777" w:rsidR="00410203" w:rsidRDefault="00410203" w:rsidP="00D02CC7">
            <w:pPr>
              <w:keepNext/>
              <w:keepLines/>
              <w:spacing w:after="0"/>
              <w:jc w:val="center"/>
              <w:rPr>
                <w:rFonts w:ascii="Arial" w:eastAsia="MS Mincho" w:hAnsi="Arial"/>
                <w:sz w:val="18"/>
              </w:rPr>
            </w:pPr>
            <w:r>
              <w:rPr>
                <w:rFonts w:ascii="Arial" w:eastAsia="MS Mincho" w:hAnsi="Arial"/>
                <w:sz w:val="18"/>
              </w:rPr>
              <w:t>n26</w:t>
            </w: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2CD2FFC3" w14:textId="77777777" w:rsidR="00410203" w:rsidRDefault="00410203" w:rsidP="00D02CC7">
            <w:pPr>
              <w:keepNext/>
              <w:keepLines/>
              <w:spacing w:after="0"/>
              <w:jc w:val="center"/>
              <w:rPr>
                <w:rFonts w:ascii="Arial" w:eastAsia="MS Mincho" w:hAnsi="Arial"/>
                <w:sz w:val="18"/>
              </w:rPr>
            </w:pPr>
            <w:r w:rsidRPr="00512538">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shd w:val="clear" w:color="auto" w:fill="FFFF00"/>
            <w:vAlign w:val="center"/>
          </w:tcPr>
          <w:p w14:paraId="35AA97EF" w14:textId="77777777" w:rsidR="00410203" w:rsidRPr="00512538" w:rsidRDefault="00410203" w:rsidP="00D02CC7">
            <w:pPr>
              <w:keepNext/>
              <w:keepLines/>
              <w:spacing w:after="0"/>
              <w:jc w:val="center"/>
              <w:rPr>
                <w:rFonts w:ascii="Arial" w:eastAsia="MS Mincho" w:hAnsi="Arial"/>
                <w:sz w:val="18"/>
              </w:rPr>
            </w:pPr>
            <w:r w:rsidRPr="00512538">
              <w:rPr>
                <w:rFonts w:ascii="Arial" w:eastAsia="MS Mincho" w:hAnsi="Arial"/>
                <w:sz w:val="18"/>
              </w:rPr>
              <w:t>82</w:t>
            </w:r>
            <w:r>
              <w:rPr>
                <w:rFonts w:ascii="Arial" w:eastAsia="MS Mincho" w:hAnsi="Arial"/>
                <w:sz w:val="18"/>
              </w:rPr>
              <w:t>4</w:t>
            </w:r>
          </w:p>
        </w:tc>
        <w:tc>
          <w:tcPr>
            <w:tcW w:w="862"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C937939"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shd w:val="clear" w:color="auto" w:fill="FFFF00"/>
            <w:vAlign w:val="center"/>
          </w:tcPr>
          <w:p w14:paraId="709E71E5" w14:textId="77777777" w:rsidR="00410203" w:rsidRPr="00512538" w:rsidRDefault="00410203" w:rsidP="00D02CC7">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9845781" w14:textId="77777777" w:rsidR="00410203" w:rsidRPr="00512538" w:rsidRDefault="00410203" w:rsidP="00D02CC7">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shd w:val="clear" w:color="auto" w:fill="FFFF00"/>
            <w:vAlign w:val="center"/>
          </w:tcPr>
          <w:p w14:paraId="351DA656" w14:textId="77777777" w:rsidR="00410203" w:rsidRDefault="00410203" w:rsidP="00D02CC7">
            <w:pPr>
              <w:keepNext/>
              <w:keepLines/>
              <w:spacing w:after="0"/>
              <w:jc w:val="center"/>
              <w:rPr>
                <w:rFonts w:ascii="Arial" w:eastAsia="MS Mincho" w:hAnsi="Arial"/>
                <w:sz w:val="18"/>
              </w:rPr>
            </w:pPr>
            <w:r w:rsidRPr="00512538">
              <w:rPr>
                <w:rFonts w:ascii="Arial" w:eastAsia="MS Mincho" w:hAnsi="Arial"/>
                <w:sz w:val="18"/>
              </w:rPr>
              <w:t>800.5</w:t>
            </w:r>
          </w:p>
        </w:tc>
        <w:tc>
          <w:tcPr>
            <w:tcW w:w="706"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D830D1B" w14:textId="77777777" w:rsidR="00410203" w:rsidRDefault="00410203" w:rsidP="00D02CC7">
            <w:pPr>
              <w:keepNext/>
              <w:keepLines/>
              <w:spacing w:after="0"/>
              <w:jc w:val="center"/>
              <w:rPr>
                <w:rFonts w:ascii="Arial" w:eastAsia="MS Mincho" w:hAnsi="Arial"/>
                <w:sz w:val="18"/>
              </w:rPr>
            </w:pPr>
            <w:r w:rsidRPr="00512538">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379A92CF"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37.8</w:t>
            </w:r>
          </w:p>
        </w:tc>
        <w:tc>
          <w:tcPr>
            <w:tcW w:w="1987" w:type="dxa"/>
            <w:tcBorders>
              <w:top w:val="single" w:sz="4" w:space="0" w:color="auto"/>
              <w:left w:val="single" w:sz="4" w:space="0" w:color="auto"/>
              <w:bottom w:val="single" w:sz="4" w:space="0" w:color="auto"/>
              <w:right w:val="single" w:sz="4" w:space="0" w:color="auto"/>
            </w:tcBorders>
            <w:shd w:val="clear" w:color="auto" w:fill="FFFF00"/>
            <w:vAlign w:val="center"/>
          </w:tcPr>
          <w:p w14:paraId="3FFEEC69" w14:textId="77777777" w:rsidR="00410203" w:rsidRPr="00512538" w:rsidRDefault="00410203" w:rsidP="00D02CC7">
            <w:pPr>
              <w:keepNext/>
              <w:keepLines/>
              <w:spacing w:after="0"/>
              <w:jc w:val="center"/>
              <w:rPr>
                <w:rFonts w:ascii="Arial" w:eastAsia="MS Mincho" w:hAnsi="Arial"/>
                <w:sz w:val="18"/>
              </w:rPr>
            </w:pPr>
            <w:r w:rsidRPr="00512538">
              <w:rPr>
                <w:rFonts w:ascii="Arial" w:eastAsia="MS Mincho" w:hAnsi="Arial"/>
                <w:sz w:val="18"/>
              </w:rPr>
              <w:t>ACLR1</w:t>
            </w:r>
          </w:p>
        </w:tc>
      </w:tr>
      <w:tr w:rsidR="00410203" w:rsidRPr="00512538" w14:paraId="29F1CC3E" w14:textId="77777777" w:rsidTr="00D02CC7">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39DC84CE" w14:textId="77777777" w:rsidR="00410203" w:rsidRDefault="00410203" w:rsidP="00D02CC7">
            <w:pPr>
              <w:keepNext/>
              <w:keepLines/>
              <w:spacing w:after="0"/>
              <w:jc w:val="center"/>
              <w:rPr>
                <w:rFonts w:ascii="Arial" w:eastAsia="MS Mincho" w:hAnsi="Arial"/>
                <w:sz w:val="18"/>
              </w:rPr>
            </w:pPr>
            <w:r>
              <w:rPr>
                <w:rFonts w:ascii="Arial" w:eastAsia="MS Mincho" w:hAnsi="Arial"/>
                <w:sz w:val="18"/>
              </w:rPr>
              <w:t>n26</w:t>
            </w:r>
          </w:p>
        </w:tc>
        <w:tc>
          <w:tcPr>
            <w:tcW w:w="713" w:type="dxa"/>
            <w:tcBorders>
              <w:top w:val="single" w:sz="4" w:space="0" w:color="auto"/>
              <w:left w:val="single" w:sz="4" w:space="0" w:color="auto"/>
              <w:bottom w:val="single" w:sz="4" w:space="0" w:color="auto"/>
              <w:right w:val="single" w:sz="4" w:space="0" w:color="auto"/>
            </w:tcBorders>
            <w:vAlign w:val="center"/>
          </w:tcPr>
          <w:p w14:paraId="5BDFB1EB" w14:textId="77777777" w:rsidR="00410203" w:rsidRDefault="00410203" w:rsidP="00D02CC7">
            <w:pPr>
              <w:keepNext/>
              <w:keepLines/>
              <w:spacing w:after="0"/>
              <w:jc w:val="center"/>
              <w:rPr>
                <w:rFonts w:ascii="Arial" w:eastAsia="MS Mincho" w:hAnsi="Arial"/>
                <w:sz w:val="18"/>
              </w:rPr>
            </w:pPr>
            <w:r w:rsidRPr="00512538">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2FB97178" w14:textId="77777777" w:rsidR="00410203" w:rsidRPr="00512538" w:rsidRDefault="00410203" w:rsidP="00D02CC7">
            <w:pPr>
              <w:keepNext/>
              <w:keepLines/>
              <w:spacing w:after="0"/>
              <w:jc w:val="center"/>
              <w:rPr>
                <w:rFonts w:ascii="Arial" w:eastAsia="MS Mincho" w:hAnsi="Arial"/>
                <w:sz w:val="18"/>
              </w:rPr>
            </w:pPr>
            <w:r w:rsidRPr="00512538">
              <w:rPr>
                <w:rFonts w:ascii="Arial" w:eastAsia="MS Mincho" w:hAnsi="Arial"/>
                <w:sz w:val="18"/>
              </w:rPr>
              <w:t>82</w:t>
            </w:r>
            <w:r>
              <w:rPr>
                <w:rFonts w:ascii="Arial" w:eastAsia="MS Mincho" w:hAnsi="Arial"/>
                <w:sz w:val="18"/>
              </w:rPr>
              <w:t>4</w:t>
            </w:r>
          </w:p>
        </w:tc>
        <w:tc>
          <w:tcPr>
            <w:tcW w:w="862" w:type="dxa"/>
            <w:tcBorders>
              <w:top w:val="single" w:sz="4" w:space="0" w:color="auto"/>
              <w:left w:val="single" w:sz="4" w:space="0" w:color="auto"/>
              <w:bottom w:val="single" w:sz="4" w:space="0" w:color="auto"/>
              <w:right w:val="single" w:sz="4" w:space="0" w:color="auto"/>
            </w:tcBorders>
            <w:noWrap/>
            <w:vAlign w:val="center"/>
          </w:tcPr>
          <w:p w14:paraId="7842CE0D"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35E7B12C" w14:textId="77777777" w:rsidR="00410203" w:rsidRPr="00512538" w:rsidRDefault="00410203" w:rsidP="00D02CC7">
            <w:pPr>
              <w:keepNext/>
              <w:keepLines/>
              <w:spacing w:after="0"/>
              <w:jc w:val="center"/>
              <w:rPr>
                <w:rFonts w:ascii="Arial" w:eastAsia="MS Mincho" w:hAnsi="Arial"/>
                <w:sz w:val="18"/>
              </w:rPr>
            </w:pPr>
            <w:r w:rsidRPr="00512538">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1484C6EB" w14:textId="77777777" w:rsidR="00410203" w:rsidRPr="00512538" w:rsidRDefault="00410203" w:rsidP="00D02CC7">
            <w:pPr>
              <w:keepNext/>
              <w:keepLines/>
              <w:spacing w:after="0"/>
              <w:jc w:val="center"/>
              <w:rPr>
                <w:rFonts w:ascii="Arial" w:eastAsia="MS Mincho" w:hAnsi="Arial"/>
                <w:sz w:val="18"/>
              </w:rPr>
            </w:pPr>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vAlign w:val="center"/>
          </w:tcPr>
          <w:p w14:paraId="44CFE85B" w14:textId="77777777" w:rsidR="00410203" w:rsidRDefault="00410203" w:rsidP="00D02CC7">
            <w:pPr>
              <w:keepNext/>
              <w:keepLines/>
              <w:spacing w:after="0"/>
              <w:jc w:val="center"/>
              <w:rPr>
                <w:rFonts w:ascii="Arial" w:eastAsia="MS Mincho" w:hAnsi="Arial"/>
                <w:sz w:val="18"/>
              </w:rPr>
            </w:pPr>
            <w:r w:rsidRPr="00512538">
              <w:rPr>
                <w:rFonts w:ascii="Arial" w:eastAsia="MS Mincho" w:hAnsi="Arial"/>
                <w:sz w:val="18"/>
              </w:rPr>
              <w:t>785.5</w:t>
            </w:r>
          </w:p>
        </w:tc>
        <w:tc>
          <w:tcPr>
            <w:tcW w:w="706" w:type="dxa"/>
            <w:tcBorders>
              <w:top w:val="single" w:sz="4" w:space="0" w:color="auto"/>
              <w:left w:val="single" w:sz="4" w:space="0" w:color="auto"/>
              <w:bottom w:val="single" w:sz="4" w:space="0" w:color="auto"/>
              <w:right w:val="single" w:sz="4" w:space="0" w:color="auto"/>
            </w:tcBorders>
            <w:noWrap/>
            <w:vAlign w:val="center"/>
          </w:tcPr>
          <w:p w14:paraId="7711D3BB" w14:textId="77777777" w:rsidR="00410203" w:rsidRDefault="00410203" w:rsidP="00D02CC7">
            <w:pPr>
              <w:keepNext/>
              <w:keepLines/>
              <w:spacing w:after="0"/>
              <w:jc w:val="center"/>
              <w:rPr>
                <w:rFonts w:ascii="Arial" w:eastAsia="MS Mincho" w:hAnsi="Arial"/>
                <w:sz w:val="18"/>
              </w:rPr>
            </w:pPr>
            <w:r w:rsidRPr="00512538">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01F4A3A0"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15.3</w:t>
            </w:r>
          </w:p>
        </w:tc>
        <w:tc>
          <w:tcPr>
            <w:tcW w:w="1987" w:type="dxa"/>
            <w:tcBorders>
              <w:top w:val="single" w:sz="4" w:space="0" w:color="auto"/>
              <w:left w:val="single" w:sz="4" w:space="0" w:color="auto"/>
              <w:bottom w:val="single" w:sz="4" w:space="0" w:color="auto"/>
              <w:right w:val="single" w:sz="4" w:space="0" w:color="auto"/>
            </w:tcBorders>
            <w:vAlign w:val="center"/>
          </w:tcPr>
          <w:p w14:paraId="2135D9D0" w14:textId="77777777" w:rsidR="00410203" w:rsidRPr="00512538" w:rsidRDefault="00410203" w:rsidP="00D02CC7">
            <w:pPr>
              <w:keepNext/>
              <w:keepLines/>
              <w:spacing w:after="0"/>
              <w:jc w:val="center"/>
              <w:rPr>
                <w:rFonts w:ascii="Arial" w:eastAsia="MS Mincho" w:hAnsi="Arial"/>
                <w:sz w:val="18"/>
              </w:rPr>
            </w:pPr>
            <w:r w:rsidRPr="00512538">
              <w:rPr>
                <w:rFonts w:ascii="Arial" w:eastAsia="MS Mincho" w:hAnsi="Arial"/>
                <w:sz w:val="18"/>
              </w:rPr>
              <w:t>ACLR2</w:t>
            </w:r>
          </w:p>
        </w:tc>
      </w:tr>
      <w:tr w:rsidR="00410203" w:rsidRPr="00512538" w14:paraId="3D9C0D29" w14:textId="77777777" w:rsidTr="00175A20">
        <w:trPr>
          <w:trHeight w:val="70"/>
          <w:jc w:val="center"/>
        </w:trPr>
        <w:tc>
          <w:tcPr>
            <w:tcW w:w="675" w:type="dxa"/>
            <w:tcBorders>
              <w:top w:val="single" w:sz="4" w:space="0" w:color="auto"/>
              <w:left w:val="single" w:sz="4" w:space="0" w:color="auto"/>
              <w:bottom w:val="single" w:sz="4" w:space="0" w:color="auto"/>
              <w:right w:val="single" w:sz="4" w:space="0" w:color="auto"/>
            </w:tcBorders>
            <w:shd w:val="clear" w:color="auto" w:fill="FFFF00"/>
            <w:vAlign w:val="center"/>
          </w:tcPr>
          <w:p w14:paraId="3C354289" w14:textId="77777777" w:rsidR="00410203" w:rsidRDefault="00410203" w:rsidP="00D02CC7">
            <w:pPr>
              <w:keepNext/>
              <w:keepLines/>
              <w:spacing w:after="0"/>
              <w:jc w:val="center"/>
              <w:rPr>
                <w:rFonts w:ascii="Arial" w:eastAsia="MS Mincho" w:hAnsi="Arial"/>
                <w:sz w:val="18"/>
              </w:rPr>
            </w:pPr>
            <w:r>
              <w:rPr>
                <w:rFonts w:ascii="Arial" w:eastAsia="MS Mincho" w:hAnsi="Arial"/>
                <w:sz w:val="18"/>
              </w:rPr>
              <w:t>n28</w:t>
            </w: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62465DB4"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n26</w:t>
            </w:r>
          </w:p>
        </w:tc>
        <w:tc>
          <w:tcPr>
            <w:tcW w:w="706" w:type="dxa"/>
            <w:tcBorders>
              <w:top w:val="single" w:sz="4" w:space="0" w:color="auto"/>
              <w:left w:val="single" w:sz="4" w:space="0" w:color="auto"/>
              <w:bottom w:val="single" w:sz="4" w:space="0" w:color="auto"/>
              <w:right w:val="single" w:sz="4" w:space="0" w:color="auto"/>
            </w:tcBorders>
            <w:shd w:val="clear" w:color="auto" w:fill="FFFF00"/>
            <w:vAlign w:val="center"/>
          </w:tcPr>
          <w:p w14:paraId="4085BDB9"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733</w:t>
            </w:r>
          </w:p>
        </w:tc>
        <w:tc>
          <w:tcPr>
            <w:tcW w:w="862"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5CC3B4B" w14:textId="77777777" w:rsidR="00410203" w:rsidRDefault="00410203" w:rsidP="00D02CC7">
            <w:pPr>
              <w:keepNext/>
              <w:keepLines/>
              <w:spacing w:after="0"/>
              <w:jc w:val="center"/>
              <w:rPr>
                <w:rFonts w:ascii="Arial" w:eastAsia="MS Mincho" w:hAnsi="Arial"/>
                <w:sz w:val="18"/>
              </w:rPr>
            </w:pPr>
            <w:r>
              <w:rPr>
                <w:rFonts w:ascii="Arial" w:eastAsia="MS Mincho" w:hAnsi="Arial"/>
                <w:sz w:val="18"/>
              </w:rPr>
              <w:t>30</w:t>
            </w:r>
          </w:p>
        </w:tc>
        <w:tc>
          <w:tcPr>
            <w:tcW w:w="988" w:type="dxa"/>
            <w:tcBorders>
              <w:top w:val="single" w:sz="4" w:space="0" w:color="auto"/>
              <w:left w:val="single" w:sz="4" w:space="0" w:color="auto"/>
              <w:bottom w:val="single" w:sz="4" w:space="0" w:color="auto"/>
              <w:right w:val="single" w:sz="4" w:space="0" w:color="auto"/>
            </w:tcBorders>
            <w:shd w:val="clear" w:color="auto" w:fill="FFFF00"/>
            <w:vAlign w:val="center"/>
          </w:tcPr>
          <w:p w14:paraId="670BAB53"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5B86B64" w14:textId="77777777" w:rsidR="00410203" w:rsidRPr="00512538" w:rsidRDefault="00410203" w:rsidP="00D02CC7">
            <w:pPr>
              <w:keepNext/>
              <w:keepLines/>
              <w:spacing w:after="0"/>
              <w:jc w:val="center"/>
              <w:rPr>
                <w:rFonts w:ascii="Arial" w:eastAsia="MS Mincho" w:hAnsi="Arial"/>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9" w:type="dxa"/>
            <w:tcBorders>
              <w:top w:val="single" w:sz="4" w:space="0" w:color="auto"/>
              <w:left w:val="single" w:sz="4" w:space="0" w:color="auto"/>
              <w:bottom w:val="single" w:sz="4" w:space="0" w:color="auto"/>
              <w:right w:val="single" w:sz="4" w:space="0" w:color="auto"/>
            </w:tcBorders>
            <w:shd w:val="clear" w:color="auto" w:fill="FFFF00"/>
            <w:vAlign w:val="center"/>
          </w:tcPr>
          <w:p w14:paraId="4EFCA5CE"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861.5</w:t>
            </w:r>
          </w:p>
        </w:tc>
        <w:tc>
          <w:tcPr>
            <w:tcW w:w="706"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D71BECE"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FB1BF0D" w14:textId="77777777" w:rsidR="00410203" w:rsidRDefault="00410203" w:rsidP="00D02CC7">
            <w:pPr>
              <w:keepNext/>
              <w:keepLines/>
              <w:spacing w:after="0"/>
              <w:jc w:val="center"/>
              <w:rPr>
                <w:rFonts w:ascii="Arial" w:eastAsia="MS Mincho" w:hAnsi="Arial"/>
                <w:sz w:val="18"/>
              </w:rPr>
            </w:pPr>
            <w:r>
              <w:rPr>
                <w:rFonts w:ascii="Arial" w:eastAsia="MS Mincho" w:hAnsi="Arial"/>
                <w:sz w:val="18"/>
              </w:rPr>
              <w:t>1.7</w:t>
            </w:r>
          </w:p>
        </w:tc>
        <w:tc>
          <w:tcPr>
            <w:tcW w:w="1987" w:type="dxa"/>
            <w:tcBorders>
              <w:top w:val="single" w:sz="4" w:space="0" w:color="auto"/>
              <w:left w:val="single" w:sz="4" w:space="0" w:color="auto"/>
              <w:bottom w:val="single" w:sz="4" w:space="0" w:color="auto"/>
              <w:right w:val="single" w:sz="4" w:space="0" w:color="auto"/>
            </w:tcBorders>
            <w:shd w:val="clear" w:color="auto" w:fill="FFFF00"/>
            <w:vAlign w:val="center"/>
          </w:tcPr>
          <w:p w14:paraId="00FB23E1" w14:textId="77777777" w:rsidR="00410203" w:rsidRPr="00512538" w:rsidRDefault="00410203" w:rsidP="00D02CC7">
            <w:pPr>
              <w:keepNext/>
              <w:keepLines/>
              <w:spacing w:after="0"/>
              <w:jc w:val="center"/>
              <w:rPr>
                <w:rFonts w:ascii="Arial" w:eastAsia="MS Mincho" w:hAnsi="Arial"/>
                <w:sz w:val="18"/>
              </w:rPr>
            </w:pPr>
            <w:r>
              <w:rPr>
                <w:rFonts w:ascii="Arial" w:eastAsia="MS Mincho" w:hAnsi="Arial"/>
                <w:sz w:val="18"/>
              </w:rPr>
              <w:t>&gt;ACLR2</w:t>
            </w:r>
          </w:p>
        </w:tc>
      </w:tr>
    </w:tbl>
    <w:p w14:paraId="7B1FD097" w14:textId="77777777" w:rsidR="00410203" w:rsidRDefault="00410203" w:rsidP="00410203">
      <w:pPr>
        <w:spacing w:after="0"/>
        <w:rPr>
          <w:rFonts w:eastAsia="MS Mincho"/>
          <w:b/>
          <w:bCs/>
        </w:rPr>
      </w:pPr>
    </w:p>
    <w:p w14:paraId="23D59E37" w14:textId="77777777" w:rsidR="00941559" w:rsidRPr="00692F55" w:rsidRDefault="00941559" w:rsidP="00941559">
      <w:pPr>
        <w:spacing w:after="0"/>
        <w:rPr>
          <w:rFonts w:eastAsia="MS Mincho"/>
          <w:b/>
          <w:bCs/>
        </w:rPr>
      </w:pPr>
      <w:r w:rsidRPr="00692F55">
        <w:rPr>
          <w:rFonts w:eastAsia="MS Mincho"/>
          <w:b/>
          <w:bCs/>
        </w:rPr>
        <w:t xml:space="preserve">Proposal on </w:t>
      </w:r>
      <w:r>
        <w:rPr>
          <w:rFonts w:eastAsia="MS Mincho"/>
          <w:b/>
          <w:bCs/>
        </w:rPr>
        <w:t>2</w:t>
      </w:r>
      <w:r w:rsidRPr="00692F55">
        <w:rPr>
          <w:rFonts w:eastAsia="MS Mincho"/>
          <w:b/>
          <w:bCs/>
        </w:rPr>
        <w:t>UL MSD test points and values:</w:t>
      </w:r>
      <w:r>
        <w:rPr>
          <w:rFonts w:eastAsia="MS Mincho"/>
          <w:b/>
          <w:bCs/>
        </w:rPr>
        <w:t xml:space="preserve"> see Table 7 below.</w:t>
      </w:r>
    </w:p>
    <w:p w14:paraId="55235715" w14:textId="77777777" w:rsidR="00941559" w:rsidRPr="000E4133" w:rsidRDefault="00941559" w:rsidP="00941559">
      <w:pPr>
        <w:pStyle w:val="Caption"/>
        <w:keepNext/>
        <w:jc w:val="center"/>
      </w:pPr>
      <w:r>
        <w:t>Table 7: 2UL cross band MSD for CA_n26-n28 accounting for both full band and lower 30MHz only of band n28.</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78"/>
        <w:gridCol w:w="706"/>
        <w:gridCol w:w="862"/>
        <w:gridCol w:w="817"/>
        <w:gridCol w:w="1620"/>
        <w:gridCol w:w="712"/>
        <w:gridCol w:w="706"/>
        <w:gridCol w:w="616"/>
        <w:gridCol w:w="2642"/>
      </w:tblGrid>
      <w:tr w:rsidR="00941559" w14:paraId="12DB1444" w14:textId="77777777" w:rsidTr="003A50FF">
        <w:trPr>
          <w:trHeight w:val="70"/>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47D095D2"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UL band</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28108749"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22C7E0"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5A935F"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UL BW</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D489CA"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7B6E1E5"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UL RB Allocation</w:t>
            </w:r>
          </w:p>
        </w:tc>
        <w:tc>
          <w:tcPr>
            <w:tcW w:w="712" w:type="dxa"/>
            <w:tcBorders>
              <w:top w:val="single" w:sz="4" w:space="0" w:color="auto"/>
              <w:left w:val="single" w:sz="4" w:space="0" w:color="auto"/>
              <w:bottom w:val="single" w:sz="4" w:space="0" w:color="auto"/>
              <w:right w:val="single" w:sz="4" w:space="0" w:color="auto"/>
            </w:tcBorders>
            <w:vAlign w:val="center"/>
            <w:hideMark/>
          </w:tcPr>
          <w:p w14:paraId="3E051463"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EC0017"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CC624C"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MSD</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0EE3E5B0"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Cross-band</w:t>
            </w:r>
          </w:p>
          <w:p w14:paraId="57EF4FF3" w14:textId="77777777" w:rsidR="00941559" w:rsidRDefault="00941559" w:rsidP="003A50FF">
            <w:pPr>
              <w:keepNext/>
              <w:keepLines/>
              <w:spacing w:after="0"/>
              <w:jc w:val="center"/>
              <w:rPr>
                <w:rFonts w:ascii="Arial" w:eastAsia="MS Mincho" w:hAnsi="Arial"/>
                <w:b/>
                <w:sz w:val="18"/>
              </w:rPr>
            </w:pPr>
            <w:r>
              <w:rPr>
                <w:rFonts w:ascii="Arial" w:eastAsia="MS Mincho" w:hAnsi="Arial"/>
                <w:b/>
                <w:sz w:val="18"/>
              </w:rPr>
              <w:t>Interference source</w:t>
            </w:r>
          </w:p>
        </w:tc>
      </w:tr>
      <w:tr w:rsidR="00941559" w14:paraId="14F62DA6" w14:textId="77777777" w:rsidTr="003A50FF">
        <w:trPr>
          <w:trHeight w:val="70"/>
          <w:jc w:val="center"/>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79A53942" w14:textId="77777777" w:rsidR="00941559" w:rsidRDefault="00941559" w:rsidP="003A50FF">
            <w:pPr>
              <w:spacing w:after="0"/>
              <w:rPr>
                <w:rFonts w:ascii="Arial" w:eastAsia="MS Mincho" w:hAnsi="Arial"/>
                <w:b/>
                <w:sz w:val="18"/>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5292A0E5" w14:textId="77777777" w:rsidR="00941559" w:rsidRDefault="00941559" w:rsidP="003A50FF">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E335E36" w14:textId="77777777" w:rsidR="00941559" w:rsidRPr="003B23BF" w:rsidRDefault="00941559" w:rsidP="003A50FF">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B22278" w14:textId="77777777" w:rsidR="00941559" w:rsidRPr="003B23BF" w:rsidRDefault="00941559" w:rsidP="003A50FF">
            <w:pPr>
              <w:pStyle w:val="TAH"/>
              <w:rPr>
                <w:rFonts w:eastAsia="MS Mincho"/>
              </w:rPr>
            </w:pPr>
            <w:r>
              <w:rPr>
                <w:rFonts w:eastAsia="MS Mincho"/>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E1422B" w14:textId="77777777" w:rsidR="00941559" w:rsidRPr="003B23BF" w:rsidRDefault="00941559" w:rsidP="003A50FF">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3B426BD" w14:textId="77777777" w:rsidR="00941559" w:rsidRPr="003B23BF" w:rsidRDefault="00941559" w:rsidP="003A50FF">
            <w:pPr>
              <w:pStyle w:val="TAH"/>
              <w:rPr>
                <w:rFonts w:eastAsia="MS Mincho"/>
              </w:rPr>
            </w:pPr>
            <w:r>
              <w:rPr>
                <w:rFonts w:eastAsia="MS Mincho"/>
              </w:rPr>
              <w:t>L</w:t>
            </w:r>
            <w:r w:rsidRPr="003B23BF">
              <w:rPr>
                <w:rFonts w:eastAsia="MS Mincho"/>
              </w:rPr>
              <w:t>CRB</w:t>
            </w:r>
          </w:p>
        </w:tc>
        <w:tc>
          <w:tcPr>
            <w:tcW w:w="712" w:type="dxa"/>
            <w:tcBorders>
              <w:top w:val="single" w:sz="4" w:space="0" w:color="auto"/>
              <w:left w:val="single" w:sz="4" w:space="0" w:color="auto"/>
              <w:bottom w:val="single" w:sz="4" w:space="0" w:color="auto"/>
              <w:right w:val="single" w:sz="4" w:space="0" w:color="auto"/>
            </w:tcBorders>
            <w:vAlign w:val="center"/>
            <w:hideMark/>
          </w:tcPr>
          <w:p w14:paraId="713F068F" w14:textId="77777777" w:rsidR="00941559" w:rsidRPr="003B23BF" w:rsidRDefault="00941559" w:rsidP="003A50FF">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EB9D5A" w14:textId="77777777" w:rsidR="00941559" w:rsidRPr="003B23BF" w:rsidRDefault="00941559" w:rsidP="003A50FF">
            <w:pPr>
              <w:pStyle w:val="TAH"/>
              <w:rPr>
                <w:rFonts w:eastAsia="MS Mincho"/>
              </w:rPr>
            </w:pPr>
            <w:r>
              <w:rPr>
                <w:rFonts w:eastAsia="MS Mincho"/>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7F0053D8" w14:textId="77777777" w:rsidR="00941559" w:rsidRPr="003B23BF" w:rsidRDefault="00941559" w:rsidP="003A50FF">
            <w:pPr>
              <w:pStyle w:val="TAH"/>
              <w:rPr>
                <w:rFonts w:eastAsia="MS Mincho"/>
              </w:rPr>
            </w:pPr>
            <w:r>
              <w:rPr>
                <w:rFonts w:eastAsia="MS Mincho"/>
              </w:rPr>
              <w:t>(dB)</w:t>
            </w:r>
          </w:p>
        </w:tc>
        <w:tc>
          <w:tcPr>
            <w:tcW w:w="2642" w:type="dxa"/>
            <w:vMerge/>
            <w:tcBorders>
              <w:top w:val="single" w:sz="4" w:space="0" w:color="auto"/>
              <w:left w:val="single" w:sz="4" w:space="0" w:color="auto"/>
              <w:bottom w:val="single" w:sz="4" w:space="0" w:color="auto"/>
              <w:right w:val="single" w:sz="4" w:space="0" w:color="auto"/>
            </w:tcBorders>
            <w:vAlign w:val="center"/>
            <w:hideMark/>
          </w:tcPr>
          <w:p w14:paraId="4A9D709E" w14:textId="77777777" w:rsidR="00941559" w:rsidRDefault="00941559" w:rsidP="003A50FF">
            <w:pPr>
              <w:spacing w:after="0"/>
              <w:rPr>
                <w:rFonts w:ascii="Arial" w:eastAsia="MS Mincho" w:hAnsi="Arial"/>
                <w:b/>
                <w:sz w:val="18"/>
              </w:rPr>
            </w:pPr>
          </w:p>
        </w:tc>
      </w:tr>
      <w:tr w:rsidR="00941559" w14:paraId="37F8B514" w14:textId="77777777" w:rsidTr="00941559">
        <w:trPr>
          <w:trHeight w:val="70"/>
          <w:jc w:val="center"/>
        </w:trPr>
        <w:tc>
          <w:tcPr>
            <w:tcW w:w="66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420163" w14:textId="77777777" w:rsidR="00941559" w:rsidRPr="00F1278D" w:rsidRDefault="00941559" w:rsidP="003A50FF">
            <w:pPr>
              <w:spacing w:after="0"/>
              <w:jc w:val="center"/>
              <w:rPr>
                <w:rFonts w:ascii="Arial" w:eastAsia="MS Mincho" w:hAnsi="Arial"/>
                <w:sz w:val="18"/>
              </w:rPr>
            </w:pPr>
            <w:r>
              <w:rPr>
                <w:rFonts w:ascii="Arial" w:eastAsia="MS Mincho" w:hAnsi="Arial"/>
                <w:sz w:val="18"/>
              </w:rPr>
              <w:t>n26</w:t>
            </w:r>
          </w:p>
        </w:tc>
        <w:tc>
          <w:tcPr>
            <w:tcW w:w="678" w:type="dxa"/>
            <w:vMerge w:val="restart"/>
            <w:tcBorders>
              <w:top w:val="single" w:sz="4" w:space="0" w:color="auto"/>
              <w:left w:val="single" w:sz="4" w:space="0" w:color="auto"/>
              <w:right w:val="single" w:sz="4" w:space="0" w:color="auto"/>
            </w:tcBorders>
            <w:shd w:val="clear" w:color="auto" w:fill="FFFF00"/>
            <w:vAlign w:val="center"/>
            <w:hideMark/>
          </w:tcPr>
          <w:p w14:paraId="563C02C3" w14:textId="77777777" w:rsidR="00941559" w:rsidRPr="00F1278D" w:rsidRDefault="00941559" w:rsidP="003A50FF">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42DDD6"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p>
        </w:tc>
        <w:tc>
          <w:tcPr>
            <w:tcW w:w="86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454345"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20</w:t>
            </w:r>
          </w:p>
        </w:tc>
        <w:tc>
          <w:tcPr>
            <w:tcW w:w="81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B327073"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910E970"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2" w:type="dxa"/>
            <w:vMerge w:val="restart"/>
            <w:tcBorders>
              <w:top w:val="single" w:sz="4" w:space="0" w:color="auto"/>
              <w:left w:val="single" w:sz="4" w:space="0" w:color="auto"/>
              <w:right w:val="single" w:sz="4" w:space="0" w:color="auto"/>
            </w:tcBorders>
            <w:shd w:val="clear" w:color="auto" w:fill="FFFF00"/>
            <w:vAlign w:val="center"/>
            <w:hideMark/>
          </w:tcPr>
          <w:p w14:paraId="68D81253" w14:textId="77777777" w:rsidR="00941559" w:rsidRPr="00F1278D" w:rsidRDefault="00941559" w:rsidP="003A50FF">
            <w:pPr>
              <w:spacing w:after="0"/>
              <w:jc w:val="center"/>
              <w:rPr>
                <w:rFonts w:ascii="Arial" w:eastAsia="MS Mincho" w:hAnsi="Arial"/>
                <w:sz w:val="18"/>
              </w:rPr>
            </w:pPr>
            <w:r w:rsidRPr="00F1278D">
              <w:rPr>
                <w:rFonts w:ascii="Arial" w:eastAsia="MS Mincho" w:hAnsi="Arial"/>
                <w:sz w:val="18"/>
              </w:rPr>
              <w:t>788</w:t>
            </w:r>
          </w:p>
        </w:tc>
        <w:tc>
          <w:tcPr>
            <w:tcW w:w="706" w:type="dxa"/>
            <w:vMerge w:val="restart"/>
            <w:tcBorders>
              <w:top w:val="single" w:sz="4" w:space="0" w:color="auto"/>
              <w:left w:val="single" w:sz="4" w:space="0" w:color="auto"/>
              <w:right w:val="single" w:sz="4" w:space="0" w:color="auto"/>
            </w:tcBorders>
            <w:shd w:val="clear" w:color="auto" w:fill="FFFF00"/>
            <w:noWrap/>
            <w:vAlign w:val="center"/>
            <w:hideMark/>
          </w:tcPr>
          <w:p w14:paraId="4443F389" w14:textId="77777777" w:rsidR="00941559" w:rsidRPr="00F1278D" w:rsidRDefault="00941559" w:rsidP="003A50FF">
            <w:pPr>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top w:val="single" w:sz="4" w:space="0" w:color="auto"/>
              <w:left w:val="single" w:sz="4" w:space="0" w:color="auto"/>
              <w:right w:val="single" w:sz="4" w:space="0" w:color="auto"/>
            </w:tcBorders>
            <w:shd w:val="clear" w:color="auto" w:fill="FFFF00"/>
            <w:noWrap/>
            <w:vAlign w:val="center"/>
            <w:hideMark/>
          </w:tcPr>
          <w:p w14:paraId="7DE2B27F" w14:textId="77777777" w:rsidR="00941559" w:rsidRPr="00F1278D" w:rsidRDefault="00941559" w:rsidP="003A50FF">
            <w:pPr>
              <w:spacing w:after="0"/>
              <w:jc w:val="center"/>
              <w:rPr>
                <w:rFonts w:ascii="Arial" w:eastAsia="MS Mincho" w:hAnsi="Arial"/>
                <w:bCs/>
                <w:sz w:val="18"/>
              </w:rPr>
            </w:pPr>
            <w:r>
              <w:rPr>
                <w:rFonts w:ascii="Arial" w:eastAsia="MS Mincho" w:hAnsi="Arial"/>
                <w:bCs/>
                <w:sz w:val="18"/>
              </w:rPr>
              <w:t>13.5</w:t>
            </w:r>
          </w:p>
        </w:tc>
        <w:tc>
          <w:tcPr>
            <w:tcW w:w="2642" w:type="dxa"/>
            <w:vMerge w:val="restart"/>
            <w:tcBorders>
              <w:top w:val="single" w:sz="4" w:space="0" w:color="auto"/>
              <w:left w:val="single" w:sz="4" w:space="0" w:color="auto"/>
              <w:right w:val="single" w:sz="4" w:space="0" w:color="auto"/>
            </w:tcBorders>
            <w:shd w:val="clear" w:color="auto" w:fill="FFFF00"/>
            <w:vAlign w:val="center"/>
            <w:hideMark/>
          </w:tcPr>
          <w:p w14:paraId="7CE6A945" w14:textId="77777777" w:rsidR="00941559" w:rsidRPr="00F1278D" w:rsidRDefault="00941559" w:rsidP="003A50FF">
            <w:pPr>
              <w:keepNext/>
              <w:keepLines/>
              <w:spacing w:after="0"/>
              <w:jc w:val="center"/>
              <w:rPr>
                <w:rFonts w:ascii="Arial" w:eastAsia="MS Mincho" w:hAnsi="Arial"/>
                <w:bCs/>
                <w:sz w:val="18"/>
              </w:rPr>
            </w:pPr>
            <w:r>
              <w:rPr>
                <w:rFonts w:ascii="Arial" w:eastAsia="MS Mincho" w:hAnsi="Arial"/>
                <w:bCs/>
                <w:sz w:val="18"/>
              </w:rPr>
              <w:t>ACLR1 from n26 and n28</w:t>
            </w:r>
          </w:p>
        </w:tc>
      </w:tr>
      <w:tr w:rsidR="00941559" w14:paraId="3ABC92BF" w14:textId="77777777" w:rsidTr="00941559">
        <w:trPr>
          <w:trHeight w:val="70"/>
          <w:jc w:val="center"/>
        </w:trPr>
        <w:tc>
          <w:tcPr>
            <w:tcW w:w="66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B47813A" w14:textId="77777777" w:rsidR="00941559" w:rsidRPr="00F1278D" w:rsidRDefault="00941559" w:rsidP="003A50FF">
            <w:pPr>
              <w:spacing w:after="0"/>
              <w:jc w:val="center"/>
              <w:rPr>
                <w:rFonts w:ascii="Arial" w:eastAsia="MS Mincho" w:hAnsi="Arial"/>
                <w:sz w:val="18"/>
              </w:rPr>
            </w:pPr>
            <w:r w:rsidRPr="00F1278D">
              <w:rPr>
                <w:rFonts w:ascii="Arial" w:eastAsia="MS Mincho" w:hAnsi="Arial"/>
                <w:sz w:val="18"/>
              </w:rPr>
              <w:t>n28</w:t>
            </w:r>
          </w:p>
        </w:tc>
        <w:tc>
          <w:tcPr>
            <w:tcW w:w="678" w:type="dxa"/>
            <w:vMerge/>
            <w:tcBorders>
              <w:left w:val="single" w:sz="4" w:space="0" w:color="auto"/>
              <w:right w:val="single" w:sz="4" w:space="0" w:color="auto"/>
            </w:tcBorders>
            <w:shd w:val="clear" w:color="auto" w:fill="FFFF00"/>
            <w:vAlign w:val="center"/>
            <w:hideMark/>
          </w:tcPr>
          <w:p w14:paraId="61357A6A" w14:textId="77777777" w:rsidR="00941559" w:rsidRPr="00F1278D" w:rsidRDefault="00941559" w:rsidP="003A50FF">
            <w:pPr>
              <w:spacing w:after="0"/>
              <w:jc w:val="center"/>
              <w:rPr>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BA6275F"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733</w:t>
            </w:r>
          </w:p>
        </w:tc>
        <w:tc>
          <w:tcPr>
            <w:tcW w:w="86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04152D0"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30</w:t>
            </w:r>
          </w:p>
        </w:tc>
        <w:tc>
          <w:tcPr>
            <w:tcW w:w="81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12AD3C"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88CAF10"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2" w:type="dxa"/>
            <w:vMerge/>
            <w:tcBorders>
              <w:left w:val="single" w:sz="4" w:space="0" w:color="auto"/>
              <w:right w:val="single" w:sz="4" w:space="0" w:color="auto"/>
            </w:tcBorders>
            <w:vAlign w:val="center"/>
            <w:hideMark/>
          </w:tcPr>
          <w:p w14:paraId="3824D19A" w14:textId="77777777" w:rsidR="00941559" w:rsidRPr="00F1278D" w:rsidRDefault="00941559" w:rsidP="003A50FF">
            <w:pPr>
              <w:keepNext/>
              <w:keepLines/>
              <w:spacing w:after="0"/>
              <w:jc w:val="center"/>
              <w:rPr>
                <w:rFonts w:ascii="Arial" w:eastAsia="MS Mincho" w:hAnsi="Arial"/>
                <w:sz w:val="18"/>
              </w:rPr>
            </w:pPr>
          </w:p>
        </w:tc>
        <w:tc>
          <w:tcPr>
            <w:tcW w:w="706" w:type="dxa"/>
            <w:vMerge/>
            <w:tcBorders>
              <w:left w:val="single" w:sz="4" w:space="0" w:color="auto"/>
              <w:right w:val="single" w:sz="4" w:space="0" w:color="auto"/>
            </w:tcBorders>
            <w:noWrap/>
            <w:vAlign w:val="center"/>
            <w:hideMark/>
          </w:tcPr>
          <w:p w14:paraId="7789E426" w14:textId="77777777" w:rsidR="00941559" w:rsidRPr="00F1278D" w:rsidRDefault="00941559" w:rsidP="003A50FF">
            <w:pPr>
              <w:keepNext/>
              <w:keepLines/>
              <w:spacing w:after="0"/>
              <w:jc w:val="center"/>
              <w:rPr>
                <w:rFonts w:ascii="Arial" w:eastAsia="MS Mincho" w:hAnsi="Arial"/>
                <w:sz w:val="18"/>
              </w:rPr>
            </w:pPr>
          </w:p>
        </w:tc>
        <w:tc>
          <w:tcPr>
            <w:tcW w:w="616" w:type="dxa"/>
            <w:vMerge/>
            <w:tcBorders>
              <w:left w:val="single" w:sz="4" w:space="0" w:color="auto"/>
              <w:right w:val="single" w:sz="4" w:space="0" w:color="auto"/>
            </w:tcBorders>
            <w:noWrap/>
            <w:vAlign w:val="center"/>
            <w:hideMark/>
          </w:tcPr>
          <w:p w14:paraId="00027288" w14:textId="77777777" w:rsidR="00941559" w:rsidRPr="00F1278D" w:rsidRDefault="00941559" w:rsidP="003A50FF">
            <w:pPr>
              <w:keepNext/>
              <w:keepLines/>
              <w:spacing w:after="0"/>
              <w:jc w:val="center"/>
              <w:rPr>
                <w:rFonts w:ascii="Arial" w:eastAsia="MS Mincho" w:hAnsi="Arial"/>
                <w:bCs/>
                <w:sz w:val="18"/>
              </w:rPr>
            </w:pPr>
          </w:p>
        </w:tc>
        <w:tc>
          <w:tcPr>
            <w:tcW w:w="2642" w:type="dxa"/>
            <w:vMerge/>
            <w:tcBorders>
              <w:left w:val="single" w:sz="4" w:space="0" w:color="auto"/>
              <w:right w:val="single" w:sz="4" w:space="0" w:color="auto"/>
            </w:tcBorders>
            <w:vAlign w:val="center"/>
            <w:hideMark/>
          </w:tcPr>
          <w:p w14:paraId="78F06E18" w14:textId="77777777" w:rsidR="00941559" w:rsidRPr="00F1278D" w:rsidRDefault="00941559" w:rsidP="003A50FF">
            <w:pPr>
              <w:keepNext/>
              <w:keepLines/>
              <w:spacing w:after="0"/>
              <w:jc w:val="center"/>
              <w:rPr>
                <w:rFonts w:ascii="Arial" w:eastAsia="MS Mincho" w:hAnsi="Arial"/>
                <w:bCs/>
                <w:sz w:val="18"/>
              </w:rPr>
            </w:pPr>
          </w:p>
        </w:tc>
      </w:tr>
      <w:tr w:rsidR="00941559" w14:paraId="3CD629B0" w14:textId="77777777" w:rsidTr="003A50FF">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tcPr>
          <w:p w14:paraId="6F566CBF" w14:textId="77777777" w:rsidR="00941559" w:rsidRPr="00F1278D" w:rsidRDefault="00941559" w:rsidP="003A50FF">
            <w:pPr>
              <w:spacing w:after="0"/>
              <w:jc w:val="center"/>
              <w:rPr>
                <w:rFonts w:ascii="Arial" w:eastAsia="MS Mincho" w:hAnsi="Arial"/>
                <w:sz w:val="18"/>
              </w:rPr>
            </w:pPr>
            <w:r>
              <w:rPr>
                <w:rFonts w:ascii="Arial" w:eastAsia="MS Mincho" w:hAnsi="Arial"/>
                <w:sz w:val="18"/>
              </w:rPr>
              <w:t>n26</w:t>
            </w:r>
          </w:p>
        </w:tc>
        <w:tc>
          <w:tcPr>
            <w:tcW w:w="678" w:type="dxa"/>
            <w:vMerge w:val="restart"/>
            <w:tcBorders>
              <w:left w:val="single" w:sz="4" w:space="0" w:color="auto"/>
              <w:right w:val="single" w:sz="4" w:space="0" w:color="auto"/>
            </w:tcBorders>
            <w:vAlign w:val="center"/>
          </w:tcPr>
          <w:p w14:paraId="6196C08A" w14:textId="77777777" w:rsidR="00941559" w:rsidRPr="00F1278D" w:rsidRDefault="00941559" w:rsidP="003A50FF">
            <w:pPr>
              <w:spacing w:after="0"/>
              <w:jc w:val="center"/>
              <w:rPr>
                <w:rFonts w:ascii="Arial" w:eastAsia="MS Mincho" w:hAnsi="Arial"/>
                <w:sz w:val="18"/>
              </w:rPr>
            </w:pPr>
            <w:r w:rsidRPr="00F1278D">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6F65505C"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p>
        </w:tc>
        <w:tc>
          <w:tcPr>
            <w:tcW w:w="862" w:type="dxa"/>
            <w:tcBorders>
              <w:top w:val="single" w:sz="4" w:space="0" w:color="auto"/>
              <w:left w:val="single" w:sz="4" w:space="0" w:color="auto"/>
              <w:bottom w:val="single" w:sz="4" w:space="0" w:color="auto"/>
              <w:right w:val="single" w:sz="4" w:space="0" w:color="auto"/>
            </w:tcBorders>
            <w:noWrap/>
            <w:vAlign w:val="center"/>
          </w:tcPr>
          <w:p w14:paraId="1CC8DEA6"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61123848"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130601EB"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p>
        </w:tc>
        <w:tc>
          <w:tcPr>
            <w:tcW w:w="712" w:type="dxa"/>
            <w:vMerge w:val="restart"/>
            <w:tcBorders>
              <w:left w:val="single" w:sz="4" w:space="0" w:color="auto"/>
              <w:right w:val="single" w:sz="4" w:space="0" w:color="auto"/>
            </w:tcBorders>
            <w:vAlign w:val="center"/>
          </w:tcPr>
          <w:p w14:paraId="68844D17" w14:textId="77777777" w:rsidR="00941559" w:rsidRPr="00F1278D" w:rsidRDefault="00941559" w:rsidP="003A50FF">
            <w:pPr>
              <w:keepNext/>
              <w:keepLines/>
              <w:spacing w:after="0"/>
              <w:jc w:val="center"/>
              <w:rPr>
                <w:rFonts w:ascii="Arial" w:eastAsia="MS Mincho" w:hAnsi="Arial"/>
                <w:sz w:val="18"/>
              </w:rPr>
            </w:pPr>
            <w:r>
              <w:rPr>
                <w:rFonts w:ascii="Arial" w:eastAsia="MS Mincho" w:hAnsi="Arial"/>
                <w:sz w:val="18"/>
              </w:rPr>
              <w:t>773</w:t>
            </w:r>
          </w:p>
        </w:tc>
        <w:tc>
          <w:tcPr>
            <w:tcW w:w="706" w:type="dxa"/>
            <w:vMerge w:val="restart"/>
            <w:tcBorders>
              <w:left w:val="single" w:sz="4" w:space="0" w:color="auto"/>
              <w:right w:val="single" w:sz="4" w:space="0" w:color="auto"/>
            </w:tcBorders>
            <w:noWrap/>
            <w:vAlign w:val="center"/>
          </w:tcPr>
          <w:p w14:paraId="368E5874" w14:textId="77777777" w:rsidR="00941559" w:rsidRPr="00F1278D" w:rsidRDefault="00941559" w:rsidP="003A50FF">
            <w:pPr>
              <w:keepNext/>
              <w:keepLines/>
              <w:spacing w:after="0"/>
              <w:jc w:val="center"/>
              <w:rPr>
                <w:rFonts w:ascii="Arial" w:eastAsia="MS Mincho" w:hAnsi="Arial"/>
                <w:sz w:val="18"/>
              </w:rPr>
            </w:pPr>
            <w:r w:rsidRPr="00F1278D">
              <w:rPr>
                <w:rFonts w:ascii="Arial" w:eastAsia="MS Mincho" w:hAnsi="Arial"/>
                <w:sz w:val="18"/>
              </w:rPr>
              <w:t>30</w:t>
            </w:r>
          </w:p>
        </w:tc>
        <w:tc>
          <w:tcPr>
            <w:tcW w:w="616" w:type="dxa"/>
            <w:vMerge w:val="restart"/>
            <w:tcBorders>
              <w:left w:val="single" w:sz="4" w:space="0" w:color="auto"/>
              <w:right w:val="single" w:sz="4" w:space="0" w:color="auto"/>
            </w:tcBorders>
            <w:noWrap/>
            <w:vAlign w:val="center"/>
          </w:tcPr>
          <w:p w14:paraId="0DE41F9A" w14:textId="77777777" w:rsidR="00941559" w:rsidRPr="00F1278D" w:rsidRDefault="00941559" w:rsidP="003A50FF">
            <w:pPr>
              <w:keepNext/>
              <w:keepLines/>
              <w:spacing w:after="0"/>
              <w:jc w:val="center"/>
              <w:rPr>
                <w:rFonts w:ascii="Arial" w:eastAsia="MS Mincho" w:hAnsi="Arial"/>
                <w:bCs/>
                <w:sz w:val="18"/>
              </w:rPr>
            </w:pPr>
            <w:r>
              <w:rPr>
                <w:rFonts w:ascii="Arial" w:eastAsia="MS Mincho" w:hAnsi="Arial"/>
                <w:bCs/>
                <w:sz w:val="18"/>
              </w:rPr>
              <w:t>1.9</w:t>
            </w:r>
          </w:p>
        </w:tc>
        <w:tc>
          <w:tcPr>
            <w:tcW w:w="2642" w:type="dxa"/>
            <w:vMerge w:val="restart"/>
            <w:tcBorders>
              <w:left w:val="single" w:sz="4" w:space="0" w:color="auto"/>
              <w:right w:val="single" w:sz="4" w:space="0" w:color="auto"/>
            </w:tcBorders>
            <w:vAlign w:val="center"/>
          </w:tcPr>
          <w:p w14:paraId="039D1909" w14:textId="77777777" w:rsidR="00941559" w:rsidRPr="00F1278D" w:rsidRDefault="00941559" w:rsidP="003A50FF">
            <w:pPr>
              <w:keepNext/>
              <w:keepLines/>
              <w:spacing w:after="0"/>
              <w:jc w:val="center"/>
              <w:rPr>
                <w:rFonts w:ascii="Arial" w:eastAsia="MS Mincho" w:hAnsi="Arial"/>
                <w:bCs/>
                <w:sz w:val="18"/>
              </w:rPr>
            </w:pPr>
            <w:r>
              <w:rPr>
                <w:rFonts w:ascii="Arial" w:eastAsia="MS Mincho" w:hAnsi="Arial"/>
                <w:bCs/>
                <w:sz w:val="18"/>
              </w:rPr>
              <w:t>ACLR2 from n26 and ACLR1 from n28</w:t>
            </w:r>
          </w:p>
        </w:tc>
      </w:tr>
      <w:tr w:rsidR="00941559" w14:paraId="5FE582B1" w14:textId="77777777" w:rsidTr="003A50FF">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tcPr>
          <w:p w14:paraId="7F0A2059" w14:textId="77777777" w:rsidR="00941559" w:rsidRPr="00F1278D" w:rsidRDefault="00941559" w:rsidP="003A50FF">
            <w:pPr>
              <w:spacing w:after="0"/>
              <w:jc w:val="center"/>
              <w:rPr>
                <w:rFonts w:ascii="Arial" w:eastAsia="MS Mincho" w:hAnsi="Arial"/>
                <w:sz w:val="18"/>
              </w:rPr>
            </w:pPr>
            <w:r w:rsidRPr="00F1278D">
              <w:rPr>
                <w:rFonts w:ascii="Arial" w:eastAsia="MS Mincho" w:hAnsi="Arial"/>
                <w:sz w:val="18"/>
              </w:rPr>
              <w:t>n28</w:t>
            </w:r>
          </w:p>
        </w:tc>
        <w:tc>
          <w:tcPr>
            <w:tcW w:w="678" w:type="dxa"/>
            <w:vMerge/>
            <w:tcBorders>
              <w:left w:val="single" w:sz="4" w:space="0" w:color="auto"/>
              <w:bottom w:val="single" w:sz="4" w:space="0" w:color="auto"/>
              <w:right w:val="single" w:sz="4" w:space="0" w:color="auto"/>
            </w:tcBorders>
            <w:vAlign w:val="center"/>
          </w:tcPr>
          <w:p w14:paraId="4287E740" w14:textId="77777777" w:rsidR="00941559" w:rsidRPr="00F1278D" w:rsidRDefault="00941559" w:rsidP="003A50FF">
            <w:pPr>
              <w:spacing w:after="0"/>
              <w:jc w:val="center"/>
              <w:rPr>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72BF51E5"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7</w:t>
            </w:r>
            <w:r>
              <w:rPr>
                <w:rFonts w:ascii="Arial" w:eastAsia="MS Mincho" w:hAnsi="Arial"/>
                <w:bCs/>
                <w:sz w:val="18"/>
              </w:rPr>
              <w:t>18</w:t>
            </w:r>
          </w:p>
        </w:tc>
        <w:tc>
          <w:tcPr>
            <w:tcW w:w="862" w:type="dxa"/>
            <w:tcBorders>
              <w:top w:val="single" w:sz="4" w:space="0" w:color="auto"/>
              <w:left w:val="single" w:sz="4" w:space="0" w:color="auto"/>
              <w:bottom w:val="single" w:sz="4" w:space="0" w:color="auto"/>
              <w:right w:val="single" w:sz="4" w:space="0" w:color="auto"/>
            </w:tcBorders>
            <w:noWrap/>
            <w:vAlign w:val="center"/>
          </w:tcPr>
          <w:p w14:paraId="30B5C19E"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30</w:t>
            </w:r>
          </w:p>
        </w:tc>
        <w:tc>
          <w:tcPr>
            <w:tcW w:w="817" w:type="dxa"/>
            <w:tcBorders>
              <w:top w:val="single" w:sz="4" w:space="0" w:color="auto"/>
              <w:left w:val="single" w:sz="4" w:space="0" w:color="auto"/>
              <w:bottom w:val="single" w:sz="4" w:space="0" w:color="auto"/>
              <w:right w:val="single" w:sz="4" w:space="0" w:color="auto"/>
            </w:tcBorders>
            <w:vAlign w:val="center"/>
          </w:tcPr>
          <w:p w14:paraId="47D194F4"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4E4C2437" w14:textId="77777777" w:rsidR="00941559" w:rsidRPr="00F1278D" w:rsidRDefault="00941559" w:rsidP="003A50FF">
            <w:pPr>
              <w:spacing w:after="0"/>
              <w:jc w:val="center"/>
              <w:rPr>
                <w:rFonts w:ascii="Arial" w:eastAsia="MS Mincho" w:hAnsi="Arial"/>
                <w:bCs/>
                <w:sz w:val="18"/>
              </w:rPr>
            </w:pPr>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p>
        </w:tc>
        <w:tc>
          <w:tcPr>
            <w:tcW w:w="712" w:type="dxa"/>
            <w:vMerge/>
            <w:tcBorders>
              <w:left w:val="single" w:sz="4" w:space="0" w:color="auto"/>
              <w:bottom w:val="single" w:sz="4" w:space="0" w:color="auto"/>
              <w:right w:val="single" w:sz="4" w:space="0" w:color="auto"/>
            </w:tcBorders>
            <w:vAlign w:val="center"/>
          </w:tcPr>
          <w:p w14:paraId="5A162812" w14:textId="77777777" w:rsidR="00941559" w:rsidRPr="00F1278D" w:rsidRDefault="00941559" w:rsidP="003A50FF">
            <w:pPr>
              <w:keepNext/>
              <w:keepLines/>
              <w:spacing w:after="0"/>
              <w:jc w:val="center"/>
              <w:rPr>
                <w:rFonts w:ascii="Arial" w:eastAsia="MS Mincho" w:hAnsi="Arial"/>
                <w:sz w:val="18"/>
              </w:rPr>
            </w:pPr>
          </w:p>
        </w:tc>
        <w:tc>
          <w:tcPr>
            <w:tcW w:w="706" w:type="dxa"/>
            <w:vMerge/>
            <w:tcBorders>
              <w:left w:val="single" w:sz="4" w:space="0" w:color="auto"/>
              <w:bottom w:val="single" w:sz="4" w:space="0" w:color="auto"/>
              <w:right w:val="single" w:sz="4" w:space="0" w:color="auto"/>
            </w:tcBorders>
            <w:noWrap/>
            <w:vAlign w:val="center"/>
          </w:tcPr>
          <w:p w14:paraId="1F0C2F6E" w14:textId="77777777" w:rsidR="00941559" w:rsidRPr="00F1278D" w:rsidRDefault="00941559" w:rsidP="003A50FF">
            <w:pPr>
              <w:keepNext/>
              <w:keepLines/>
              <w:spacing w:after="0"/>
              <w:jc w:val="center"/>
              <w:rPr>
                <w:rFonts w:ascii="Arial" w:eastAsia="MS Mincho" w:hAnsi="Arial"/>
                <w:sz w:val="18"/>
              </w:rPr>
            </w:pPr>
          </w:p>
        </w:tc>
        <w:tc>
          <w:tcPr>
            <w:tcW w:w="616" w:type="dxa"/>
            <w:vMerge/>
            <w:tcBorders>
              <w:left w:val="single" w:sz="4" w:space="0" w:color="auto"/>
              <w:bottom w:val="single" w:sz="4" w:space="0" w:color="auto"/>
              <w:right w:val="single" w:sz="4" w:space="0" w:color="auto"/>
            </w:tcBorders>
            <w:noWrap/>
            <w:vAlign w:val="center"/>
          </w:tcPr>
          <w:p w14:paraId="3184503A" w14:textId="77777777" w:rsidR="00941559" w:rsidRPr="00F1278D" w:rsidRDefault="00941559" w:rsidP="003A50FF">
            <w:pPr>
              <w:keepNext/>
              <w:keepLines/>
              <w:spacing w:after="0"/>
              <w:jc w:val="center"/>
              <w:rPr>
                <w:rFonts w:ascii="Arial" w:eastAsia="MS Mincho" w:hAnsi="Arial"/>
                <w:bCs/>
                <w:sz w:val="18"/>
              </w:rPr>
            </w:pPr>
          </w:p>
        </w:tc>
        <w:tc>
          <w:tcPr>
            <w:tcW w:w="2642" w:type="dxa"/>
            <w:vMerge/>
            <w:tcBorders>
              <w:left w:val="single" w:sz="4" w:space="0" w:color="auto"/>
              <w:bottom w:val="single" w:sz="4" w:space="0" w:color="auto"/>
              <w:right w:val="single" w:sz="4" w:space="0" w:color="auto"/>
            </w:tcBorders>
            <w:vAlign w:val="center"/>
          </w:tcPr>
          <w:p w14:paraId="3C067C90" w14:textId="77777777" w:rsidR="00941559" w:rsidRPr="00F1278D" w:rsidRDefault="00941559" w:rsidP="003A50FF">
            <w:pPr>
              <w:keepNext/>
              <w:keepLines/>
              <w:spacing w:after="0"/>
              <w:jc w:val="center"/>
              <w:rPr>
                <w:rFonts w:ascii="Arial" w:eastAsia="MS Mincho" w:hAnsi="Arial"/>
                <w:bCs/>
                <w:sz w:val="18"/>
              </w:rPr>
            </w:pPr>
          </w:p>
        </w:tc>
      </w:tr>
    </w:tbl>
    <w:p w14:paraId="7896D829" w14:textId="77777777" w:rsidR="00175A20" w:rsidRDefault="00175A20" w:rsidP="00175A20">
      <w:pPr>
        <w:spacing w:after="0"/>
        <w:jc w:val="both"/>
        <w:rPr>
          <w:b/>
          <w:bCs/>
        </w:rPr>
      </w:pPr>
    </w:p>
    <w:p w14:paraId="15B02BDB" w14:textId="0A5BA35D" w:rsidR="00175A20" w:rsidRDefault="00175A20" w:rsidP="00175A20">
      <w:pPr>
        <w:spacing w:after="0"/>
        <w:jc w:val="both"/>
        <w:rPr>
          <w:rFonts w:eastAsia="SimSun"/>
          <w:b/>
          <w:bCs/>
        </w:rPr>
      </w:pPr>
      <w:r w:rsidRPr="00410203">
        <w:rPr>
          <w:b/>
          <w:bCs/>
        </w:rPr>
        <w:t xml:space="preserve">Proposal on implementation in TS 38.101-1 and </w:t>
      </w:r>
      <w:r w:rsidRPr="00410203">
        <w:rPr>
          <w:rFonts w:eastAsia="SimSun"/>
          <w:b/>
          <w:bCs/>
        </w:rPr>
        <w:t>TR 38.872</w:t>
      </w:r>
      <w:r>
        <w:rPr>
          <w:rFonts w:eastAsia="SimSun"/>
          <w:b/>
          <w:bCs/>
        </w:rPr>
        <w:t>:</w:t>
      </w:r>
    </w:p>
    <w:p w14:paraId="228F1E44" w14:textId="62ED7A9A" w:rsidR="00175A20" w:rsidRDefault="00175A20" w:rsidP="007009CA">
      <w:pPr>
        <w:pStyle w:val="ListParagraph"/>
        <w:numPr>
          <w:ilvl w:val="0"/>
          <w:numId w:val="19"/>
        </w:numPr>
        <w:spacing w:after="0"/>
        <w:jc w:val="both"/>
        <w:rPr>
          <w:b/>
          <w:bCs/>
        </w:rPr>
      </w:pPr>
      <w:r>
        <w:rPr>
          <w:b/>
          <w:bCs/>
        </w:rPr>
        <w:t xml:space="preserve">Both worst-case full band n28 and lower 30MHz band n28 (n28A) MSDs test points and values are captured for 1UL and 2UL cross band MSD in TR </w:t>
      </w:r>
      <w:r w:rsidRPr="00410203">
        <w:rPr>
          <w:b/>
          <w:bCs/>
        </w:rPr>
        <w:t>38.872</w:t>
      </w:r>
      <w:r>
        <w:rPr>
          <w:b/>
          <w:bCs/>
        </w:rPr>
        <w:t xml:space="preserve"> (whole tables above)</w:t>
      </w:r>
    </w:p>
    <w:p w14:paraId="6788E8E6" w14:textId="01C620BE" w:rsidR="00175A20" w:rsidRPr="00410203" w:rsidRDefault="00175A20" w:rsidP="007009CA">
      <w:pPr>
        <w:pStyle w:val="ListParagraph"/>
        <w:numPr>
          <w:ilvl w:val="0"/>
          <w:numId w:val="19"/>
        </w:numPr>
        <w:spacing w:after="0"/>
        <w:jc w:val="both"/>
        <w:rPr>
          <w:b/>
          <w:bCs/>
        </w:rPr>
      </w:pPr>
      <w:r>
        <w:rPr>
          <w:b/>
          <w:bCs/>
        </w:rPr>
        <w:t>Only</w:t>
      </w:r>
      <w:r w:rsidRPr="00175A20">
        <w:rPr>
          <w:b/>
          <w:bCs/>
        </w:rPr>
        <w:t xml:space="preserve"> </w:t>
      </w:r>
      <w:r>
        <w:rPr>
          <w:b/>
          <w:bCs/>
        </w:rPr>
        <w:t>worst-case full band n28 MSDs test points and values are captured for 1UL and 2UL cross band MSD in TS 38.101-1. (yellow highlight in tables above)</w:t>
      </w:r>
      <w:r w:rsidR="00941559">
        <w:rPr>
          <w:b/>
          <w:bCs/>
        </w:rPr>
        <w:t>.</w:t>
      </w:r>
    </w:p>
    <w:p w14:paraId="03D6921F" w14:textId="77777777" w:rsidR="00F10F97" w:rsidRDefault="007321E3" w:rsidP="00C8525F">
      <w:pPr>
        <w:pStyle w:val="Heading1"/>
        <w:numPr>
          <w:ilvl w:val="0"/>
          <w:numId w:val="0"/>
        </w:numPr>
        <w:jc w:val="both"/>
      </w:pPr>
      <w:r>
        <w:t>R</w:t>
      </w:r>
      <w:r w:rsidR="00F10F97">
        <w:t>eferences</w:t>
      </w:r>
    </w:p>
    <w:p w14:paraId="326BB288" w14:textId="11FE0791" w:rsidR="00404E3F" w:rsidRPr="00E90E51" w:rsidRDefault="00E90E51"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E90E51">
        <w:rPr>
          <w:rFonts w:ascii="Times New Roman" w:eastAsia="SimSun" w:hAnsi="Times New Roman"/>
          <w:b w:val="0"/>
          <w:noProof w:val="0"/>
          <w:sz w:val="20"/>
        </w:rPr>
        <w:t xml:space="preserve">R4-2310257 Draft CR for TR 38.872 to introduce some potential RF impacts for CA_n26-n28 Huawei, </w:t>
      </w:r>
      <w:proofErr w:type="spellStart"/>
      <w:r w:rsidRPr="00E90E51">
        <w:rPr>
          <w:rFonts w:ascii="Times New Roman" w:eastAsia="SimSun" w:hAnsi="Times New Roman"/>
          <w:b w:val="0"/>
          <w:noProof w:val="0"/>
          <w:sz w:val="20"/>
        </w:rPr>
        <w:t>HiSilicon</w:t>
      </w:r>
      <w:proofErr w:type="spellEnd"/>
      <w:r w:rsidRPr="00E90E51">
        <w:rPr>
          <w:rFonts w:ascii="Times New Roman" w:eastAsia="SimSun" w:hAnsi="Times New Roman"/>
          <w:b w:val="0"/>
          <w:noProof w:val="0"/>
          <w:sz w:val="20"/>
        </w:rPr>
        <w:t>, Skyworks Solutions Inc., Qualcomm, Telstra</w:t>
      </w:r>
      <w:r w:rsidR="006B13F8">
        <w:rPr>
          <w:rFonts w:ascii="Times New Roman" w:eastAsia="SimSun" w:hAnsi="Times New Roman"/>
          <w:b w:val="0"/>
          <w:noProof w:val="0"/>
          <w:sz w:val="20"/>
        </w:rPr>
        <w:t xml:space="preserve">, </w:t>
      </w:r>
      <w:r w:rsidR="006B13F8" w:rsidRPr="006B13F8">
        <w:rPr>
          <w:b w:val="0"/>
          <w:bCs/>
        </w:rPr>
        <w:t>RAN4#10</w:t>
      </w:r>
      <w:r w:rsidR="006B13F8">
        <w:rPr>
          <w:b w:val="0"/>
          <w:bCs/>
        </w:rPr>
        <w:t>7</w:t>
      </w:r>
    </w:p>
    <w:p w14:paraId="38803712" w14:textId="5B47DB49" w:rsidR="00594398" w:rsidRPr="00E90E51" w:rsidRDefault="00E90E51"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E90E51">
        <w:rPr>
          <w:rFonts w:ascii="Times New Roman" w:eastAsia="SimSun" w:hAnsi="Times New Roman"/>
          <w:b w:val="0"/>
          <w:noProof w:val="0"/>
          <w:sz w:val="20"/>
        </w:rPr>
        <w:t>R4-2307477</w:t>
      </w:r>
      <w:r>
        <w:rPr>
          <w:rFonts w:ascii="Times New Roman" w:eastAsia="SimSun" w:hAnsi="Times New Roman"/>
          <w:b w:val="0"/>
          <w:noProof w:val="0"/>
          <w:sz w:val="20"/>
        </w:rPr>
        <w:t xml:space="preserve"> </w:t>
      </w:r>
      <w:r w:rsidRPr="00E90E51">
        <w:rPr>
          <w:rFonts w:ascii="Times New Roman" w:eastAsia="SimSun" w:hAnsi="Times New Roman"/>
          <w:b w:val="0"/>
          <w:noProof w:val="0"/>
          <w:sz w:val="20"/>
        </w:rPr>
        <w:t>Input on CA_n26-n28 requirements</w:t>
      </w:r>
      <w:r>
        <w:rPr>
          <w:rFonts w:ascii="Times New Roman" w:eastAsia="SimSun" w:hAnsi="Times New Roman"/>
          <w:b w:val="0"/>
          <w:noProof w:val="0"/>
          <w:sz w:val="20"/>
        </w:rPr>
        <w:t xml:space="preserve">, </w:t>
      </w:r>
      <w:r w:rsidRPr="00E90E51">
        <w:rPr>
          <w:rFonts w:ascii="Times New Roman" w:eastAsia="SimSun" w:hAnsi="Times New Roman"/>
          <w:b w:val="0"/>
          <w:noProof w:val="0"/>
          <w:sz w:val="20"/>
        </w:rPr>
        <w:t xml:space="preserve">Skyworks Solutions Inc., </w:t>
      </w:r>
      <w:r w:rsidRPr="006B13F8">
        <w:rPr>
          <w:b w:val="0"/>
          <w:bCs/>
        </w:rPr>
        <w:t>RAN4#10</w:t>
      </w:r>
      <w:r>
        <w:rPr>
          <w:b w:val="0"/>
          <w:bCs/>
        </w:rPr>
        <w:t>7</w:t>
      </w:r>
    </w:p>
    <w:sectPr w:rsidR="00594398" w:rsidRPr="00E90E5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4903C" w14:textId="77777777" w:rsidR="00A715AC" w:rsidRDefault="00A715AC">
      <w:r>
        <w:separator/>
      </w:r>
    </w:p>
  </w:endnote>
  <w:endnote w:type="continuationSeparator" w:id="0">
    <w:p w14:paraId="0C0F0A7B" w14:textId="77777777" w:rsidR="00A715AC" w:rsidRDefault="00A7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A50FF" w:rsidRDefault="003A50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1F51A" w14:textId="77777777" w:rsidR="00A715AC" w:rsidRDefault="00A715AC">
      <w:r>
        <w:separator/>
      </w:r>
    </w:p>
  </w:footnote>
  <w:footnote w:type="continuationSeparator" w:id="0">
    <w:p w14:paraId="4E69CCAF" w14:textId="77777777" w:rsidR="00A715AC" w:rsidRDefault="00A71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0"/>
  </w:num>
  <w:num w:numId="4">
    <w:abstractNumId w:val="18"/>
  </w:num>
  <w:num w:numId="5">
    <w:abstractNumId w:val="8"/>
  </w:num>
  <w:num w:numId="6">
    <w:abstractNumId w:val="2"/>
  </w:num>
  <w:num w:numId="7">
    <w:abstractNumId w:val="11"/>
  </w:num>
  <w:num w:numId="8">
    <w:abstractNumId w:val="15"/>
  </w:num>
  <w:num w:numId="9">
    <w:abstractNumId w:val="16"/>
  </w:num>
  <w:num w:numId="10">
    <w:abstractNumId w:val="1"/>
  </w:num>
  <w:num w:numId="11">
    <w:abstractNumId w:val="6"/>
  </w:num>
  <w:num w:numId="12">
    <w:abstractNumId w:val="3"/>
  </w:num>
  <w:num w:numId="13">
    <w:abstractNumId w:val="12"/>
  </w:num>
  <w:num w:numId="14">
    <w:abstractNumId w:val="13"/>
  </w:num>
  <w:num w:numId="15">
    <w:abstractNumId w:val="7"/>
  </w:num>
  <w:num w:numId="16">
    <w:abstractNumId w:val="4"/>
  </w:num>
  <w:num w:numId="17">
    <w:abstractNumId w:val="14"/>
  </w:num>
  <w:num w:numId="18">
    <w:abstractNumId w:val="17"/>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559"/>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2176</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14552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2023-08-08T10:42:00Z</dcterms:created>
  <dcterms:modified xsi:type="dcterms:W3CDTF">2023-08-08T10:42:00Z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